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Yes, There Are Bad Guys in the Ukrainian Government</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Andrew Foxall, Director of the Russia Studies Center at The Henry Jackson Society, Oren Kessler, Middle East affairs correspondent for the Jerusalem Post    -   March 18, 2014</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Vladimir Putin insists   . . .   Ukraine   . . .   has come under the control of "neo-Nazis and Nazis and anti-Semites," and the country’s Russian population is under threat. It is easy to dismiss Putin’s rhetoric   . . .  But  . . .   Western governments and pundits   . . .   are wrong to presume his Ukrainian opponents are necessarily in the right.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uncomfortable truth is that a sizeable portion of Kiev’s current government — and the protesters who brought it to power — are, indeed, fascists. If Western governments hope to steer Ukraine clear from the most unsavory characters in Moscow and Kiev, they will need to wage a two-pronged diplomatic offensive: against Putin’s propaganda and, at the same time, against Ukraine’s resurgent far-right.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Ukraine is home to Svoboda, arguably Europe’s most influential far-right movement today.  Party leader Oleh Tyahnybok is on record complaining that his country is controlled by a "Muscovite-Jewish mafia," while his deputy derided the Ukrainian-born film star Mila Kunis as a "dirty Jewess."    . . .     Ukraine’s deputy prime minister represents Svoboda (the smaller, even more extreme "Right Sector" coalition fills the deputy National Security Council chair), as does the prosecutor general and the deputy chair of parliament — where the party is the fourth-largest. And Svoboda’s fresh faces are scarcely different from the old: one of its freshmen members of parliament is the founder of the "Joseph Goebbels Political Research Centre" and has hailed the Holocaust as a "bright period" in human history.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December, shortly after protests began against Ukraine’s pro-Russian president Viktor Yanukovych, U.S. Senator John McCain shared a platform and an embrace with Svoboda chief Tyahnybok at a mass rally in Kiev, assuring demonstrators, "The free world is with you; America is with you."    . . .   And in early March, the U.S. State Department published a debunking of Putin’s "False Claims About Ukraine," assuring Americans that Ukraine’s far-right "are not represented" in parliament.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Opinion polls show Tyahnybok at just 5 percent approval, far behind Vitali Klitschko (the hulking, pro-Western former boxing champion) and the center-right ex-prime minister Yulia Tymoshenko.   . . .   It was the  . . .   French- and German-backed peace deal that gave Svoboda its disproportionate share of the resulting government’s ministries.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Western governments, then, are at least partially complicit in facilitating Svoboda’s rise.    . . .   </w:t>
      </w: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http://foreignpolicy.com/2014/03/18/yes-there-are-bad-guys-in-the-ukrainian-government/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Cult of the Offensive and the Origins of the First World War</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Stephen Van Evera, Center for Science and International Affairs, Harvard</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University   -    International Security, Summer 1984 (Vol. 9, No. 1) 0162-2889/84/010058-50</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would like to thank Jack Snyder, Richard Ned Lebow, Barry Posen, Marc Trachtenberg, and Stephen Walt for their thoughtful comments on earlier drafts of this paper.</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decades before the First World War a phenomenon which may be called a "cult of the offensive" swept through Europe. Militaries glorified the offensive and adopted offensive military doctrines, while civilian elites and publics assumed that the offense had the advantage in warfare, and that offensive solutions to security problems were the most effective.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article will argue that the cult of the offensive was a principal cause of the First World War, creating or magnifying many of the dangers which historians blame for causing the July crisis and rendering it uncontrollable.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gulf between myth and the realities of warfare has never been greater than in the years before World War I. Despite the large and growing advantage which defenders gained against attackers as a result of the invention of rifled and repeating small arms, the machine gun, barbed wire, and the development of railroads, Europeans increasingly believed that attackers would hold the advantage on the battlefield, and that wars would be short and "decisive" - a "brief storm," in the words of the German Chancellor, Bethmann Hollweg.</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largely overlooked the lessons of the American Civil War, the Russo-Turkish War of 1877-78, the Boer War, and the Russo-Japanese War, which had demonstrated the power of the new defensive technologies.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Europeans embraced a set of political and military myths which obscured both the defender's advantages and the obstacles an aggressor would confront.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General Alfred von Schlieffen, author of the 1914 German war plan, declared that "Attack is the best defense," while the popular publicist Friedrich von Bernhardi proclaimed that "the offensive mode of action is by far superior to the defensive mode," and that "the superiority of offensive warfare under modern conditions is greater than formerly." [Gerhard Ritter, The Schlieffen Plan: Critique of a Myth, trans. Andrew and Eva Wilson, with a Foreword by B.H. Liddell Hart (London: Oswald Wolff, 1958; reprint ed., Westport, Conn.: Greenwood Press, 1979), p. 100; and Friedrich von Bernhardi, How Germany Makes War (New York: George H. Doran Co., 1914), pp. 153, 155]</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 Chief of Staff General Helmuth von Moltke also endorsed "the principle that the offensive is the best defense," while General August von Keim, founder of the Army League, argued that "Germany ought to be armed for attack," since "the offensive is the only way of insuring victory."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assumptions guided the Schlieffen Plan, which envisaged rapid and decisive attacks on Belgium, France, and Russia.</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France, the army became "Obsessed with the virtues of the offensive," in the words of B.H. Liddell Hart, an obsession which also spread to French civilians. The French army, declared Chief of Staff Joffre, "no longer knows any other law than the offensive. ... Any other conception ought to be rejected as contrary to the very nature of war," while the President of the French Republic, Clement Fallieres, announced that "The offensive alone is suited to the temperament of French soldiers. . . . We are determined to march straight against the enemy without hesitation."</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[B.H. Liddell Hart, Through the Fog of War (New York: Random House, 1938), p. 57, In 1912, quoted in John Ellis, The Social History of the Machine Gun (New York: Pantheon,</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1975), pp. 53-54. Barbara Tuchman, The Guns of August (New York: Dell, 1962), p. 51]</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Emile Driant, a member of the French chamber of deputies, summarized the common view: "The first great battle will decide the whole war, and wars will be short. The idea of the offense must penetrate the spirit of our nation." French military doctrine reflected these offensive biases. In Marshall Foch's words, the French army adopted "a single formula for success, a single combat doctrine, namely, the decisive power of offensive action undertaken with the resolute determination to march on the enemy, reach and destroy him."</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European states displayed milder symptoms of the same virus. The British military resolutely rejected defensive strategies despite their experience in the Boer War which demonstrated he power of entrenched efenders against exposed attackers. General W.G. Knox wrote, "The defensive is never an acceptable role to the Briton, and he makes little or no study of it," and General R.C.B. Haking argued that the offensive "will win as sure as there is a sun in the heavens."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Russian Minister of War, General V.A. Sukhomlinov, observed that Russia's enemies were directing their armies "towards guaranteeing the possibility of dealing rapid and decisive blows. ... We also must follow this example."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in Belgium the offensive found proponents: under the influence of French ideas, some Belgian officers favored an offensive strategy, proposing the remarkable argument that "To ensure against our being ignored it was essential that we should attack," and declaring that "We must hit them where it hurts.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Germans believed that   . . .   Aggressors would gather momentum as they gained power, because opponents would be intimidated into acquiescence and neutrals would rally to the stronger side. Such thinking led German Chancellor Bethmann Hollweg to hope that "Germany's growing strength . . . might force England to realize that [[the balance of power]] principle had become untenable and impracticable and to opt for a peaceful settlement with Germany," and German Secretary of State Gottlieb von Jagow to forecast British neutrality in a future European war: "We have not built our fleet in vain," and "people in England will seriously ask themselves whether it will be just that simple and without danger to play the role of France's guardian angel against us.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 leaders also thought they might frighten Belgium into surrender: during the July crisis Moltke was "counting on the possibility of being able to come to an understanding [[with Belgium]] when the Belgian Government realizes the seriousness of the situation.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ill-founded belief in bandwagoning reinforced the general belief that conquest was relatively easy.  The belief in easy conquest eventually pervaded public images of international politics, manifesting itself most prominently in the widespread application of Darwinist notions to international affairs.     . . .   "In the struggle between nationalities," wrote former German Chancellor Bernhard von Bulow, "one nation is the hammer and the other the anvil; one is the victor and the other the vanquished. ... it is a law of life and development in history that where two national civilisations meet they fight for ascendancy."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Before 1914 Germany sought a wider sphere of influence or empire   . . .  Germans differed on whether their empire should be formal or informal, whether they should seek it in Europe or overseas, and whether they should try to acquire it peacefully or by violence, but a broad consensus favored expansion of some kind.</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logic behind this expansionism, in turn, rested on two widespread beliefs which reflected the cult of the offensive: first, that German security required a wider empire; and second, that such an empire was readily attainable, either by coercion or conquest.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German expansionism reflected the assumption that conquest would be easy   . . .   Prewar statements by German leaders and intellectuals reflected a pervasive belief that German independence was threatened unless Germany won changes in the status quo. Kaiser Wilhelm foresaw a "battle of Germans against the Russo-Gauls for their very existence," which would decide "the existence or non-existence of the Germanic race in Europe," declaring: "The question for Germany is to be or not to be."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Chancellor, Bethmann Hollweg, wondered aloud if there were any purpose in planting new trees at his estate at Hohenfinow, near Berlin, since "in a few years the Russians would be here anyway." The historian Heinrich von Treitschke forecast that "in the long run the small states of central Europe can not maintain themselves," while other Germans warned, "If Germany does not rule the world ... it will disappear from the map; it is a question of either or," and "Germany will be a world power or nothing."</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German military officers predicted that "without colonial possessions [[Germany]] will suffocate in her small territory or else will be crushed by the great world powers" and foresaw a "supreme struggle, in which the existence of Germany will be at stake.  . . .   "Room; they must make room. The western and southern Slavs-or we! ... Only by growth can a people save itself."    . . .   "Our frontiers are too narrow. We must become land-hungry, must acquire new regions for settlement. ... Expanded borders would provide more defensible frontiers and new areas for settlement and economic growth, which in turn would strengthen the German race against its competitors: "the continental expansion of German territory [[and]] the multiplication on the continent of the German peasantry ... would form a sure barrier against the advance of our enemies...."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Such utterances came chiefly from the hawkish end of the German political spectrum, but they reflected widely held assumptions. Many Germans also failed to see the military and political obstacles to expansion. The Kaiser told departing troops in early August, "You will be home before the leaves have fallen from the trees," and one of his generals predicted that the German army would sweep through Europe like a bus full of tourists: "In two weeks we shall defeat France, then we shall turn round, defeat Russia and then we shall march to the Balkans and establish order there."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General Moltke believed that "Britain is peace loving" because in an Anglo-German war "Britain will lose its domination at sea which will pass forever to America"; hence Britain would be intimidated into neutrality. Furthermore, he warned the Belgians, "Small countries, such as Belgium, would be well advised to rally to the side of the strong if they wished to retain their independence," expecting Belgium to follow this advice if Germany applied enough pressure.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Security was not Germany's only concern, nor was it always a genuine one. In Germany, as elsewhere, security sometimes served as a pretext for expansion undertaken for other reasons. Thus proponents of the "social imperialism" theory of German expansion note that German elites endorsed imperialism, often using security arguments, partly to strengthen their domestic political and social position.</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Likewise, spokesmen for the German military establishment exaggerated the threat to Germany and the benefits of empire for organizationally self-serving reasons. Indeed, members of the German elite sometimes privately acknowledged that Germany was under less threat than the public was being told. For example, the Secretary of State in the Foreign Office, Kiderlen-Wachter, admitted, "If we do not conjure up a war into being, no one else certainly will do so," since "The Republican government of France is certainly peace-minded. The British do not want war. They will never give cause for it...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 their German counterparts, many Austrian officials believed that the relative strength of the central powers was declining, and saw in Sarajevo a rare opportunity to halt this decline by force. Thus the Austrian War Minister, General Krobatin, argued in early July that "it would be better to go to war immediately, rather than at some later period, because the balance of power must in the course of time change to our disadvantage," while the Austrian Foreign Minister, Count Berchtold, favored action because "our situation must become more precarious as time goes on, " warning that unless Austria destroyed the Serbian army in 1914, it would face "another attack [[by]] Serbia in much more unfavorable conditions" in two or three years.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Likewise, the Austrian foreign ministry reportedly believed that, "if Russia would not permit the localization of the conflict with Serbia, the present moment was more favorable for a reckoning than a later one would be"; General Conrad believed, "If it comes to war with Russia - as it must some day - today is as good as any other day"; and the Austrian ambassador to Italy believed an Austro-Serbian war would be "a piece of real good fortune," since "for the Triple Alliance the present moment is more favorable than another later."</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the First World War was in part a "preventive" war, launched by the Central powers in the belief that they were saving themselves from a worse fate in later years.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Germans believed that they would lose their chance for victory and create a grave danger for themselves if they gave the Entente time to mobilize its superior numbers. In German eyes, German defenses would be too weak to defeat this superiority. As one German apologist later argued, "Germany could never with success have warded off numerically far superior opponents by means of a defensive war against a mobilized Europe" had it mobilized and stood in place. Hence it was "essential for the Central Powers to begin hostilities as soon as possible" following mobilization.'</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Likewise, during the July crisis, Jagow explained that Germany must attack in response to Russian mobilization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British leaders were unaware that German mobilization meant war, hence that peace required Britain to restrain Russia from mobilizing first, as well as attacking. As a result, they took a more relaxed view of Russian mobilization than they otherwise might, while frittering away their energies on schemes to preserve peace which assumed that war could be averted even after the mobilizations began.</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British ignorance reflected German failure to explain clearly to the Entente that mobilization did indeed mean war - German leaders had many opportunities during the July crisis to make this plain, but did not do so. We can only guess why Germany was silent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http://www.ou.edu/uschina/gries/articles/IntPol/VanEvera.1984.IS.Cult.Offensive.pdf</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To Oppose Russia and Maintain US Power, Washington Allies With Unscrupulous Characters in Ukraine</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John Glaser    -    antiwar.com   -    March 20, 2014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you quickly survey the media coverage and political rhetoric surrounding the Ukraine crisis, you find there is nothing easier than to condemn Russia for its opportunistic and illegal incursions into Ukraine’s sovereign territory of Crimea.  . . .   It is very easy to see these acts as unfair and unlawful. Russian troops, deceitfully hiding identifying marks, occupied Ukrainian police and military posts and basically took control of the territory before pushing for a referendum. That the referendum was strongly in favor of Russia is a separate issue.    . . .    Since it’s so easy to condemn these Russian moves, Americans, quick to take their government’s side, have whitewashed the very real problems with the new U.S./Western-backed regime in Kiev.</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hasn’t been a complete whitewash. You can find honest acknowledgement in the mainstream. In Foreign Policy, for example, Andrew Foxall and Oren Kessler write, “The uncomfortable truth is that a sizeable portion of Kiev’s current government — and the protesters who brought it to power — are, indeed, fascists.”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Svoboda holds a larger chunk of its nation’s ministries (nearly a quarter, including the prized defense portfolio) than any other far-right party on the continent.     . . .    Despite this, U.S. commentary largely hails the democracy that has come to Ukraine post-Yanukovych.</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Writing in The National Interest, professor of political science at Colorado College David Hendrickson explains that “The big problem with this narrative is that the United States and its western and Ukrainian allies did in fact do something very wrong.”  They broke a vital democratic norm — to wit, that in democracies the transfer of power occurs as a result   . . .  of elections    . . .    There is simply no consciousness in the West that the revolution was brought about by illegal means.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Yet it most emphatically was so. Power was seized, not transferred.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policy starts to side with unscrupulous right-wing factions in some other country that has nothing to do with us, it’s a big problem. U.S. policy is anti-Russia.</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Russia’s geo-political designs in its traditional sphere of influence in eastern Europe that Washington opposes. Translated into policy, as always, this manifests into unacceptable, nefarious, interventionist meddling. It needs to stop.</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---http://antiwar.com/blog/2014/03/20/to-oppose-russia-and-maintain-us-power-washington-allies-with-unscrupulous-characters-in-ukraine/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Bolivar boats, bills in bras as Venezuela's currency sinks</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Alexandra Ulmer, Girish Gupta; Editing: Andrew Cawthorne and Steve Orlofsk</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Reuters    -   July 10, 2015</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Origami-like boats made from Venezuela's rapidly depreciating bolivar bills sit on the cash register of a small fruit and vegetable store in Caracas. Cashier Marisol Garcia makes the bolivar boats to illustrate roaring inflation and the currency's tumble on the black market, where even the country's biggest bill is worth just 16 U.S. cents.  "People ask: 'What's that?' I say: 'Our reality,'" explains Garcia, 44, as she rapidly counts wads of notes customers hand her for bananas, coconut juice and mangos. "We're sinking."</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debilitating recession and a drop in oil prices have harmed the OPEC nation's ability to provide dollars through its complex three-tiered currency control system, pushing up the black market rate at a dizzying speed.  The bolivar sank past 600 per U.S. dollar on Thursday, compared with 73 a year ago, according to anti-government website DolarToday.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"We're behind. We're going to have to make six little boats out of 100 bolivar bills," added Garcia, who empties her cash register more than 20 times a day and stores notes in shoe boxes in a locked cabinet.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Though many basic goods and utilities are subsidized or price-fixed, Venezuelans are increasingly struggling to make ends meet as price increases gobble up their purchasing power.  "This is a nightmare," said Beatriz Quintero, 58, as she leant on a half-full shopping cart outside a supermarket and looked aghast at her bill.</w:t>
      </w: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---http://news.yahoo.com/bolivar-boats-bills-bras-venezuelas-currency-sinks-192422529.html</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‘Guerrilla Warfare Against a Hegemonic Power’: The Challenge and Promise of Greece</w:t>
      </w:r>
    </w:p>
    <w:p w:rsidR="002D15D5" w:rsidRDefault="002D15D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Ellen Brown    -     Web of Debt    -     July 10, 2015</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Banks create money when they make loans.</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 xml:space="preserve">          {  Obviously, the above is a rather extraordinary statement.  Quite obviously, if a bank has y, a person has z, and the bank then loans to someone x, then right after the loan is made the bank has y-x and the person has z+x.  The total is (y-x) + (z+x)  which is equal to y+z.  The amount of money held by the bank and the person just before the loan is y+z, which is equal to y+z.  Thus the total amount of money held by the bank and the person, both just before and right after the loan is y+z, the very same amount.  Thus no money has been created.</w:t>
      </w:r>
    </w:p>
    <w:p w:rsidR="002D15D5" w:rsidRDefault="002D15D5">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2D15D5" w:rsidRDefault="002D15D5">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One may speculate therefore, that Ellen Brown, in association with a large number of other people, is trying to deceive the gullible.  The reasons for this likely attempt at deceit may be important.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Greece could restore the liquidity desperately needed by its banks and its economy by nationalizing the banks and issuing digital loans backed by government guarantees   . . .   Greece could provide an inspiring model of sustainable prosperity for the world. But it is being strangled by a hegemonic power in a financial war that is being waged against us all.</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In fact, the central bank for a currency (and only the central bank for a currency, and no other bank) does issue loans that are backed only by a government promise.  However, in responsible countries these loans are made only to the very most risk free borrowers, and the rate of interest charged is always either nearly equal to or else greater than the rate of inflation, so that this central bank always makes a very small profit over time measured in adjusted-for-inflation money.  Not a large profit, mind you, it’s not supposed to do that, but a small one all the same.</w:t>
      </w:r>
    </w:p>
    <w:p w:rsidR="002D15D5" w:rsidRDefault="002D15D5">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2D15D5" w:rsidRDefault="002D15D5">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When this is not done, something very strange happens.  Venezuela.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As reported in Zerohedge, the government was prepared to pursue three “nuclear options” to protect the deposits of the Greek people:  nationalize the banks, launch a parallel currency in the form of electronic California-syle IOUs, and use the Greek central bank’s printing press to issue euros.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People would not likely want an IOU from the Greek government, and to loan out Euros that it does not have (over a certain amount permitted to banks with large deposits) would, of course, be a violation of European counterfeiting and banking laws.  Only the central bank for the Euro may legally do this, and it follows the correct procedure stated above.</w:t>
      </w:r>
    </w:p>
    <w:p w:rsidR="002D15D5" w:rsidRDefault="002D15D5">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2D15D5" w:rsidRDefault="002D15D5">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If any other bank than the central bank for the Euro were to be allowed to loan Euros that it does not have (over a certain amount permitted to banks with large deposits), then that bank would have the power to make the Euro worthless.  If the Greek government were to sanction violation of the European counterfeiting and banking laws then indeed, the other countries of Europe would be forced to take either near-military, or else military action in order to prevent this.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Greek crisis is a banking crisis, and it was precipitated largely by the Mafia-like tactics of the European Central Bank and the international banks it serves   . . .</w:t>
      </w:r>
    </w:p>
    <w:p w:rsidR="002D15D5" w:rsidRDefault="002D15D5">
      <w:pPr>
        <w:widowControl w:val="0"/>
        <w:autoSpaceDE w:val="0"/>
        <w:autoSpaceDN w:val="0"/>
        <w:adjustRightInd w:val="0"/>
        <w:spacing w:after="0" w:line="240" w:lineRule="auto"/>
        <w:rPr>
          <w:rFonts w:ascii="Times New Roman" w:hAnsi="Times New Roman" w:cs="Times New Roman"/>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---http://www.truthdig.com/report/item/guerrilla_warfare_against_a_hegemonic_power_the_challenge_20150710</w:t>
      </w: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Russia: It’s Time for Regime Change</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Alexander J. Motl, Political science at Rutgers University-Newark    -    Jan. 30, 2015</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“regime change” has become a dirty phrase, the best thing that could happen to Russia, its neighbors and the world would be a change from Vladimir Putin’s brand of strongman authoritarianism to some form of democracy.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Putin’s regime is oppressive at home and imperialist abroad. Power is concentrated in the hands of Russia’s dictatorial leader, who routinely violates human and civil rights and quashes all opposition, while legitimizing his rule by appealing to Russian dreams of erstwhile glory and great-power status and systematically engaging in military adventures in supposed defense of Russian minorities in Russia’s “near abroad.”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Whatever Putin agrees to   . . .   will be at best a temporary retreat from his expansionist foreign policy. And Putin’s choice of countries to pressure is large, extending from the Baltic states to Belarus, Moldova and Ukraine to Armenia, Azerbaijan and Georgia to the five Central Asian states. Russians or Russian speakers inhabit all these states and can, in principle, be used to justify Moscow’s strong-arm tactics.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only effective long-term solution to Putin’s expansionism   . . .   is regime change.  Putin and his fascistoid regime will always be prone to repress Russians and oppress non-Russians. The Putin regime’s removal is thus the precondition of a freer and more neighborly Russia.    . . .    The regime is fast crumbling and could easily collapse in the coming months or years. Hyper-centralized states with leader cults are extremely corrupt and ineffective forms of rule, and Russia is no exception.   . . .    The leaders of such states are also prone to make huge strategic mistakes:  Convinced of their infallibility and lacking any institutional counterweight, they can pursue their madcap visions to the detriment of their country and, ultimately, themselves. Putin’s annexation of the Crimea, for instance, has worsened Russia’s economic, military and diplomatic standing and transformed Putin into an international pariah.    . . .   Putin visibly ages and comes to resemble   . . .  an old man pretending to be young.</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This may be an example of an attempt at diplomacy.   Also, note that the author is something called a professor.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Continued Russian adventurism in the non-Russian states is the worst thing for such an ossified, corrupt and near-bankrupt state. As Russian commitments exceed its capacities, as they very soon will, the economy and polity will come under increasing strain. At some point, a relatively small shock — a riot, a killing, a death — could easily spark an uprising, a putsch, or even civil war.   . . .   The West is likely to face the prospect of regime change in Russia   . . .   There is nothing that Western states can do to manage the inevitable decay of Putin’s regime in Russia.    . . .</w:t>
      </w:r>
    </w:p>
    <w:p w:rsidR="002D15D5" w:rsidRDefault="002D15D5">
      <w:pPr>
        <w:widowControl w:val="0"/>
        <w:autoSpaceDE w:val="0"/>
        <w:autoSpaceDN w:val="0"/>
        <w:adjustRightInd w:val="0"/>
        <w:spacing w:after="0" w:line="240" w:lineRule="auto"/>
        <w:ind w:left="432" w:right="432"/>
        <w:rPr>
          <w:rFonts w:ascii="Arial" w:hAnsi="Arial" w:cs="Arial"/>
          <w:sz w:val="20"/>
          <w:szCs w:val="20"/>
        </w:rPr>
      </w:pPr>
    </w:p>
    <w:p w:rsidR="002D15D5" w:rsidRDefault="002D15D5">
      <w:pPr>
        <w:widowControl w:val="0"/>
        <w:autoSpaceDE w:val="0"/>
        <w:autoSpaceDN w:val="0"/>
        <w:adjustRightInd w:val="0"/>
        <w:spacing w:after="0" w:line="240" w:lineRule="auto"/>
        <w:ind w:left="432" w:right="432"/>
        <w:rPr>
          <w:rFonts w:ascii="Arial" w:hAnsi="Arial" w:cs="Arial"/>
          <w:sz w:val="20"/>
          <w:szCs w:val="20"/>
        </w:rPr>
      </w:pPr>
    </w:p>
    <w:p w:rsidR="002D15D5" w:rsidRDefault="002D15D5">
      <w:pPr>
        <w:widowControl w:val="0"/>
        <w:autoSpaceDE w:val="0"/>
        <w:autoSpaceDN w:val="0"/>
        <w:adjustRightInd w:val="0"/>
        <w:spacing w:after="0" w:line="240" w:lineRule="auto"/>
        <w:ind w:left="432" w:right="432"/>
        <w:rPr>
          <w:rFonts w:ascii="Arial" w:hAnsi="Arial" w:cs="Arial"/>
          <w:sz w:val="20"/>
          <w:szCs w:val="20"/>
        </w:rPr>
      </w:pPr>
    </w:p>
    <w:p w:rsidR="002D15D5" w:rsidRDefault="002D15D5">
      <w:pPr>
        <w:widowControl w:val="0"/>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ab/>
      </w:r>
      <w:r>
        <w:rPr>
          <w:rFonts w:ascii="Times New Roman" w:hAnsi="Times New Roman" w:cs="Times New Roman"/>
          <w:color w:val="FF0000"/>
          <w:sz w:val="24"/>
          <w:szCs w:val="24"/>
        </w:rPr>
        <w:t xml:space="preserve">    {  By now, some of you will realize that the author is attempting to practice magic.  However, he does not know what he is doing.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http://www.newsweek.com/russia-its-time-regime-change-303399</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sharply critical new look at Franklin D. Roosevelt's presidency reveals government policies that hindered economic recovery from the Great Depression — and are still hurting America today.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shocking and groundbreaking new book, economic historian Burton W. Folsom exposes the idyllic legend of Franklin D. Roosevelt as a myth of epic proportions. With questionable moral character and a vendetta against the business elite, Roosevelt created New Deal programs marked by inconsistent planning, wasteful spending, and opportunity for political gain — ultimately elevating public opinion of his administration but falling flat in achieving the economic revitalization that America so desperately needed from the Great Depression. Folsom takes a critical, revisionist look at Roosevelt's presidency, his economic policies, and his personal life.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Elected in 1932 on a buoyant tide of promises to balance the increasingly uncontrollable national budget and reduce the catastrophic unemployment rate, the charismatic thirty-second president not only neglected to pursue those goals, he made dramatic changes to federal programming that directly contradicted his campaign promises.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Price fixing, court packing, regressive taxes, and patronism were all hidden inside the alphabet soup of his popular New Deal, putting a financial strain on the already suffering lower classes and discouraging the upper classes from taking business risks that potentially could have jostled national cash flow from dormancy.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government programs that are widely used today have their seeds in the New Deal. Farm subsidies, minimum wage, and welfare, among others, all stifle economic growth — encouraging decreased productivity and exacerbating unemployment.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Roosevelt's imperious approach to the presidency changed American politics forever, and as he manipulated public opinion, American citizens became unwitting accomplices to the stilted economic growth of the 1930s. More than sixty years after FDR died in office, we still struggle with the damaging repercussions of his legacy.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Editorial Reviews - From the Publisher - "Narrator Alan Sklar is an excellent choice to read and interpret [Folsom's] argument. He has a deep, resonant, slightly nasal tone that commands attention and reinforces the indignant tone of the work." — AudioFile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Product Details 0 ISBN-13: 9781416592372 </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Publisher: Threshold Editions </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Publication date: 11/17/2009 </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Pages: 336    -   Sales rank: 252,171 </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Product dimensions: 5.36(w) x 8.32(h) x 0.89(d) </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Related Subjects - 20th Century American History - Great Depression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Meet the Author</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Burton W. Folsom, Jr., Ph.D., a professor of history at Hillsdale College in Michigan, is the author of several books. A regular columnist for The Freeman, he has also written for The Wall Street Journal, American Spectator, Policy Review, and Human Events.</w:t>
      </w: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http://www.barnesandnoble.com/w/new-deal-or-raw-deal-folsom-jr/1112257761?ean=9781416592372</w:t>
      </w: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America the Undemocratic</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Daniel Lazare   -   New Left Review    -   Aug. 22, 2001</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Civil liberties that more or less derive from the Bill of Rights  . . .  are the only civil liberties that Americans, in their self-referential way, regard as valid.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Relative to its own past, the US civil liberties record is no better than mixed — ahead in certain respects, behind in others. Relative to the rest of the advanced industrial world, it is increasingly negative.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Compared to nations of similar economic development, the US treats its citizens more harshly, jails them more frequently and for longer terms, limits their ability to defend themselves economically, and curtails them politically.    . . .  Its daily press is the blandest, while the political debate it serves up is the most intellectually vapid.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Republican and Democratic parties are little more than hollow shells by this point, sustained by massive infusions of government aid   . . .   American politics stand out as the most corrupt in the advanced industrial world.     . . .    The virtual absence of a party structure means that each and every politician is a freelance entrepreneur, cutting deals and raising funds in an effort to propel his or her political career to an ever ‘more perfect’ level. Congress meanwhile functions as little more than a political bourse.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Thanks to the principle of equal state representation, a demographic giant like California — population 32 million, 50 per cent of whom are black, Hispanic, or other minority — has the same number of senators (two) as a lily-white rotten borough like Wyoming, population half a million. Inequities like these are fully comparable to the racial gerrymandering of the Deep South at the height of Jim Crow.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Supreme Court justices are unelected appointees who ‘hold their offices during good behavior’ (Article iii, Section one), which, practically speaking, means for life. Once appointed, they are essentially unaccountable. Yet the least democratic branch of government was now responsible for democratizing American society while so-called democratic politicians stood idle.   . . .   The immutable constitution was once more a bastion of liberty just as it had been in the eighteenth century. Yet rallying behind the Supreme Court meant rallying behind the Constitution in toto, which meant ignoring the constitutional system’s many unsavoury aspects.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State and local government in the US similarly remained a night-mare of baroque inefficiency. Not only does America have 50 state governments, each with its own legislative, executive, and judicial branches, but it also has some 83,000 local governments, everything from city councils and school boards to such exotica as library boards, mosquito control commissions, and flood control districts. All are elected, all are largely autonomous, and all are intensely jealous of their ancient constitutional liberties. Given the opportunity, all behave with the impunity of feudal barons as they raid their neighbours to lure away businesses, upscale residential developments, or other profitable assets. Nearly all strive to keep out poor people, blacks, or anyone or anything else they think will adversely affect the municipal bottom line.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law rules, the people obey. Ironically, the great constitutional reforms of the 1950s, 1960s, and 1970s strengthened this neo-medieval belief system instead of weakening it. At a time when Southern racists were vowing resistance to the Supreme Court, popular sovereignty came to be more and more associated with mob rule, while the rule of law came to be associated with racial equality and freedom of assembly. ‘If we are wrong,’ Martin Luther King Jr. told his followers in 1955, ‘then the Supreme Court of this nation is wrong. If we are wrong, the Constitution of the United States is wrong. If we are wrong, God Almighty is wrong.’</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he was  right, by the same token, then God was in his heaven and all was right with the US constitutional order. A similar process took place two decades later when Watergate, America’s version of the Glorious Revolution of 1688, reinvigorated tired old notions about checks and balances, separation of powers, and judicial review. Legal pietists like The New York Times’s Anthony Lewis had a field day bashing Richard Nixon for daring to challenge the age-old rule of law. The Constitution loomed higher over American society than ever.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checking and balancing the people’s government against itself so as to prevent the development of coherent majority rule, Madison was blocking development of the one force capable of moving society forward. Popular sovereignty was stillborn as a result, and the US was prevented from modernizing itself constitutionally or politically.    . . .    This explains why, two centuries later, amid all the subdivisions and shopping malls, America is home to so many Christian fundamentalists, heavily-armed militia members, creationists, and other rebels against modernity. It explains why its politics are so parochial and anti-intellectual, why its parties are little more than empty shells, and why the presidency carries with it so many royal trappings.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‘God takes care of drunkards, of little children, and of the United States’, as the Russian political scientist Moisei Ostrogorski remarked in 1902, then the republic’s success despite its illogical political structure can be taken as proof that God is personally guiding the American enterprise. Rather than popular sovereignty, the Constitution reflects the sovereignty of the Supreme Being. Postmodernists, religious traditionalists, born-again Jeffersonians who believe God is on their side — the Constitution has something for everyone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externalizing civil liberties in the form of an untouchable Bill of Rights, US constitutionalism has prevented their internalization as part of the democratic political process. By defining civil liberties in terms of an eternally beleaguered minority, it has failed to recognize that civil liberties are no less important to the demos as a whole since it is free speech, a free press, and free debate that enable the majority to find and organize itself, to determine what it is and what it believes.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absence of such freedoms, a democratic majority eventually degenerates into an undemocratic faction determined to impose its views on society regardless of what the people might think.    . . .   Marxism teaches that freedom is not static, as an unchangeable legal code like the Bill of Rights would suggest, but that its definition is always in flux. Indeed, there is no better proof of this than the Bill of Rights itself, which contains a number of provisions that, after the elapse of more than two hundred years, are either embarrassing (such as the apparently unqualified right to bear arms set forth in the Second Amendment), irrelevant (the Third Amendment ban on quartering soldiers in civilian homes during peacetime), or hopelessly obscure (the rarely-cited Ninth and Tenth amendments reserving various unspecified rights to the states or the people at large). It also contains a blanket protection of private property in the Fifth Amendment’s ‘just compensation clause that all good leftists should be straining at the bit to remove, plus some nice-sounding phrases barring ‘cruel and unusual punishments’ and ‘unreasonable searches and seizures’ that have been rendered inoperative by the war on drugs.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Clearly, there is much to argue about here, much to repair, rethink, and modernize. Yet nothing is more terrifying to American civil libertarians than the prospect of opening the Bill of Rights to political review, an idea that, for them, conjures up images of slack-jawed rednecks asking themselves if the US really needs protection after all these years against compulsory self-incrimination or double jeopardy.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Not only does this reflect the prejudices of what is in fact a self-serving civil-liberties élite, it assumes that the Bill of Rights is the final word on the subject and that there is nothing Americans in the late twentieth century can add that will not make matters worse.   . . .   The de-politicization of civil liberties, finally, renders not only the elected branches institutionally irresponsible, but renders the people irresponsible as well. By placing civil liberties on a plane high above their reach, it tells them, in effect, that they do not have to struggle day in and day out for their modernization and expansion. If it tends ‘to drive out questions of justice and right’ from the minds of legislators, it does the same for those who elect them to office. Daily life is de-politicized as the people are reduced to the role of passive onlookers.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the US constitutional system is ‘a machine that would go of itself’, as James Russell Lowell said in the 1880s, then the people’s role is essentially negative: to guard the system against subversion or attack, but otherwise to stand aside and let it do its work. Limited government means limited democracy and hence limited mass participation. By taking the most vital questions having to do with the structure of the state and its relation to society and placing them in a realm high above society’s reach, it devitalizes politics. As politics grow enervated, democracy is trivialized, and civil liberties cannot but deteriorate as well — precisely the sort of vicious cycle we now see at work in the United States.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nearly all other cases, the people have established their sovereignty by reconstituting their political environment and vice versa — in the 1870s in the case of the Swiss, since 1945 in the case of nearly all members of the European Union. Britain is an obvious exception in that it constitutionally enshrines the sovereignty of the crown-in-parliament rather than that of the people. But at least it recognizes a form of sovereignty whereas the US recognizes none.    . . .   All points on the US liberal-conservative spectrum are at one with the Founders in believing that unlimited popular sovereignty — the only kind of sovereignty there can be, since sovereignty, by definition, is unlimited — is inherently tyrannical.</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struggle to democratize the Constitution therefore means a struggle to forge a sovereign people, a demos, out of a population that has allowed its power to be divided and subdivided so as to prevent it from taking charge of society as a whole.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than merely fighting for this or that reform, it means challenging American political beliefs at their most basic. But speaking the language of democracy as it has developed since 1787–88 means speaking a language that is by now largely alien to American ears.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than separation of powers, it means arguing that a union of powers under the control of a single demos is the only coherent basis for modern democracy.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than fetishizing checks and balances, it means arguing that the goal of democracy must be to overcome the contradiction between government and the governed.</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of limited government, it means arguing the people’s unlimited right to move heaven, earth, and the Constitution to preserve, defend, and extend their rule.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society predicated on the principle that freedom depends on the people holding their sovereign power in abeyance, the notion cannot help but sound strange, counterintuitive, utopian. But the situation is not as hopeless as it may at first glance appear.    . . .   The Constitution closed the door to simple majoritarian rule in the United States. Popular majorities animated by what people wanted to do at a particular moment would be forever constrained. Despite the celebration of popular sovereignty in America, the sovereign people were restrained once the Constitution was ratified.</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so, then, America has succeeded where every other empire in history has failed. It has created a counter-democratic regime of infinite duration.</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it has not. The more inequitable the American system grows, the greater the likelihood that someday it will snap. Any other society would in the grips of a similar contradiction, and there is no reason to think that the United States is any different.    . . .    The most elegant solution would be for the people, led no doubt by the urban working class, to confront the Senate en masse and demand reform where the law says reform is impossible. Even if they were to confine their demands to the removal of a single troublesome clause, they would be doing so in violation of the existing law of the land. They would be acting illegally, yet the idea of an entire people acting in violation of a constitution made in its name would be patently absurd.  . . .   The people would dissolve the law     . . .   Checks and balances, separation of powers, and the rest would have to defend themselves in the court of democratic opinion, something they have never had to do since ratification. All would be considered guilty until proven innocent.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 much of the old constitutional baggage would survive is purest speculation, of course.    . . .   The urban masses, short-changed and ill-governed under a system that gives undue weight to under-populated agrarian states, might discover that they enjoy governing directly and embark on further changes to strengthen their rule. Workers, who have never had a real opportunity to speak with their own voice in America’s impoverished political system, might seize the opportunity to organize a separate political party.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populace is urged to stand by and watch as constitutional high priests rummage through the ancient law to come up with answers to modern problems. If this trend is allowed to continue, the outcome will almost undoubtedly be deepening political stagnation, growing corruption and oligarchy, increasing brutality toward the working class and the poor, and a rising obsession with legal forms as opposed to democratic substance.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Constitution and Bill of Rights will no doubt remain in their bullet-proof, helium-filled glass cases in the National Archives in Washington, lowered each night into a reinforced underground vault as a precaution against nuclear attack. But the essence of democracy will have been lost.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more revered the Constitution grows, the more society beneath it will decay. The more society needs to analyze where it went wrong, the less will it be able to concentrate its thoughts.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assertion that ‘We the People do ordain and establish this Constitution for the United States of America’ implies a right not only to create new frames of government but to abrogate old ones when they are no longer serving their purposes. The people may do so over and above, or even contrary to the existing law.</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Given that the current constitution is no longer establishing justice, insuring domestic tranquillity, and promoting the general welfare but is in fact undermining them, the people have a historically established right of revolution to jettison it as well. Having done it once, ‘We the People’ can do it again. The US Constitution’s great gift to the cause of international democracy is contained in its first three words. The rest of it can go.</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http://newleftreview.org/static/assets/archive/pdf/NLR22801.pdf</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Top lawmaker protests 'whistle-blower' demotion</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Washington Post    -    March 17, 2011</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Catherine Papoi, the former deputy unit chief in charge of the Freedom of Information Act at the Homeland Security Department   . . .   was a senior career employee who confidentially complained to the inspector general that political appointees were improperly interfering with requests for federal records by journalists and watchdog groups.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Rep. Darrell Issa, chairman of the House Oversight and Government Reform Committee, said Papoi's demotion "appeared to be an act of retaliation."   . . .   Issa accused the administration of improperly demoting Catherine Papoi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Issa disclosed   . . .   that Papoi complained confidentially to the inspector general in March 2010 that the [Homeland Security] department, under a directive signed by Callahan, had illegally sidetracked hundreds of requests from journalists, watchdog groups and others for federal records to top political advisers. The advisers wanted information about those requesting the materials.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some cases, the release of documents considered politically sensitive was delayed, according to more than 1,000 pages of e-mails subsequently obtained by the AP, which wrote about the practice last summer. The e-mails did not show political appointees stopping records from coming out. But they did show acute political sensitivities that slowed the process.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Career employees were ordered to provide political staff with information about the people who asked for records - such as where they lived and whether they were private citizens or reporters - and about the organizations where they worked. If a member of Congress sought documents, employees were told to specify Democrat or Republican.</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AP reported that the inspector general's office had conducted interviews to determine whether political advisers acted improperly, but its findings have not been made public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At a Senate Judiciary Committee hearing this week, Sen. Charles Grassley, R-Iowa, said, "It would seem obvious that the political vetting process at the Department of Homeland Security that was uncovered by AP violates both the president's and the attorney general's orders." Grassley said he has asked inspectors general at dozens of executive branch agencies to investigate whether other parts of the administration are conducting similar political reviews.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senior Justice Department official in charge of Obama's openness policy, Melanie Pustay, told senators Tuesday that "if the statements in the (AP) article are true, it would be very serious   . . .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http://www.washingtonpost.com/wp-dyn/content/article/2011/03/17/AR2011031700178_2.html</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Democrats call for an investigation of law firm, 3 tech companies</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Dan Eggen      -      The Washington Post       -      Feb. 28, 2011</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group of House Democrats is calling on Republican leaders to investigate a prominent Washington law firm and three federal technology contractors, who have been shown in hacked e-mails discussing a "disinformation campaign" against foes of the U.S. Chamber of Commerce.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letter to be released Tuesday, Rep. Hank Johnson (D-Ga.) and more than a dozen other lawmakers wrote that the e-mails appear "to reveal a conspiracy to use subversive techniques to target [U.S. Chamber of Commerce] Chamber critics," including "possible illegal actions against citizens engaged in free speech."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call for a congressional probe marks the latest development in the controversy over tens of thousands of e-mails stolen from HBGary Federal, whose computer system was attacked in early February by members of a loose collective of unidentified hackers known as Anonymous.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e-mails   . . .   show HBGary Federal, Berico Technologies and Palantir Technologies    . . .   proposed forming a "corporate information reconnaissance cell" and discussed tactics such as    . . .    planting false information to embarrass U.S. Chamber Watch and other groups; and trolling for personal information   . . .   The e-mails contain test runs in which the firms culled personal information, including family and religious data, on anti-chamber activists.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[U.S. Chamber of Commerce] has denied knowledge of the proposals.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three security firms named in the e-mails have substantial federal contracts. A sales document produced for the Hunton &amp; Williams law firm in November said the firms have "extensive experience in providing game-changing results across the Intelligence Community and defense/government sector."</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e-mails contain similar proposals to target supporters of WikiLeaks on behalf of Bank of America    . . .   Bank of America has denied knowledge of the proposals.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HBGary Federal chief executive Aaron Barr, whose voluminous and voluble e-mails were at the center of the controversy, announced his resignation Monday. Berico and Palantir have condemned the proposals and severed ties with HBGary Federal. Hunton &amp; Williams, the law and lobbying firm that negotiated with the tech companies, has declined to comment.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http://www.washingtonpost.com/wp-dyn/content/article/2011/02/28/AR2011022805810.html</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Ron Paul Wants to Abolish the CIA; His Largest Donor Builds Toys for It</w:t>
      </w:r>
      <w:r>
        <w:rPr>
          <w:rFonts w:ascii="Times New Roman" w:hAnsi="Times New Roman" w:cs="Times New Roman"/>
          <w:sz w:val="24"/>
          <w:szCs w:val="24"/>
        </w:rPr>
        <w:t xml:space="preserve">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Ron Paul’s single largest donor  . . .   founded a controversial defense contractor, Palantir Technologies, that    . . .    last year was caught organizing an illegal spy ring targeting American political opponents of the US Chamber of Commerce, including journalists, progressive activists and union leaders.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recently filed FEC disclosure documents, Ron Paul’s Super PAC has received nearly all of its money from a single source, billionaire Peter Thiel. So far, Thiel has contributed $2.6 million to Ron Paul’s Super PAC, Endorse Liberty, providing 76 percent of the Super PAC’s total intake.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Thiel, a self-described libertarian and opponent of democracy who made his fortune as the founder of PayPal, launched Palantir in 2004 to profit from what the Wall Street Journal described as “the government spy-services marketplace.” The CIA’s venture capital firm, In-Q-Tel, was brought in to back up Thiel as one of Palantir’s first outside investors. Today, Palantir’s valuation is reported to be in the billions.</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http://www.ldsfreedomforum.com/viewtopic.php?t=22894</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Ron Paul says US war on ISIL will end in bankruptcy</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Press TV   -    Sept. 17, 2014</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US congressman Ron Paul has warned President Barack Obama against fighting the ISIL terrorist group, saying the intervention will end in the country’s bankruptcy.  He said he would “definitely not” vote to give Obama authority to wage war against the terror network. In an interview with US News, Paul argued that fighting ISIL "will just hurt us and it will end when we go bankrupt.”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we weren't there nobody would be getting killed,” he said.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Pentagon announced that the United States already has conducted more than 160 airstrikes against ISIL targets in Iraq.</w:t>
      </w: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http://www.presstv.com/detail/2014/09/17/379001/paul-us-goes-bankrupt-by-war-on-isil/</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Ron Paul and Lew Rockwell on Their Decades Promoting Liberty and Shared Optimism for the Future</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Adam Dick     -    Ron Paul Institute     -     June 20, 2015</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week on the Ron Paul Liberty Report, Ron Paul discussed with guest Lew Rockwell their many years working to advance liberty, as well as their shared optimism for the future. For people new to libertarian ideas, the engaging conversation is a good starting point for obtaining a feel for the fight for liberty in America since the 1970s and an understanding of the contributions made by Paul and Rockwell in that fight. For anyone brought down by the relentless advance of leviathan government, watching the interview may provide a jolt of assurance that there is hope for the cause of liberty.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people are familiar with Rockwell because of his work as the chairman of the Ludwig von Mises Institute, or because of his much-visited news and commentary website lewrockwell.com.</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before all that, Rockwell was Paul’s chief of staff in the House of Representatives. In the interview Paul and Rockwell discuss their first meeting in the 1970s. Also addressed in the interview are Rockwell becoming seminal Austrian economist Ludwig von Mises’ editor at a young age and later working in Paul’s House of Representatives office.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way Paul and Rockwell continue to work together to advance liberty is through the Ron Paul Institute for Peace and Prosperity where Paul is the chairman and Rockwell is an Advisory Board member. Paul is also a member, with Rockwell, of the Mises Institute Board of Directors.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At a Mises Institute event in November of last year, Paul further explored “a tremendous growth in the ideas of liberty” over the last thirty years and Paul’s reasons for optimism that “the militarism of big government is coming to an end.” </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---http://www.ronpaulinstitute.org/archives/peace-and-prosperity/2015/june/20/ron-paul-and-lew-rockwell-on-their-decades-promoting-liberty-and-shared-optimism-for-the-future/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Examining the Hatred of Vladimir Putin and Russia – A Conservative Analysis</w:t>
      </w:r>
    </w:p>
    <w:p w:rsidR="002D15D5" w:rsidRDefault="002D15D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Boyd D. Cathey   -   Unz Review   -    Dec. 29, 2014</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Anyone who has followed the ongoing crisis in Eastern Europe and Ukraine knows the very hostile view that the establishment news media and Washington political class have of President Vladimir Putin of Russia and his policies.    . . .   The mainstream American media and American political leaders seem intent to present only a one-sided, very negative picture of the Russian leader.    . . .  The allegations against Putin can be summarized in five major points: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Putin is a KGB thug and is surrounded by KGB thugs; </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Under Putin the Russian Orthodox Church continues to be controlled by KGB types; </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Putin wants to reassemble the old Soviet Union, and he believes that the break-up of the USSR was the greatest tragedy of the 20th century; </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Putin is corrupt and has amassed billions of rubles personally skimmed off the top of the weak Russian economy; </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he is an anti-democratic authoritarian who persecutes homosexuals, in particular.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charges against Putin go from disingenuous to the dishonest.   . . .   On the contrary, various historians and researchers, including Professor Allen C. Lynch (in his excellent study, Vladimir Putin and Russian Statecraft, 2011), Professor Michael Stuermer (in his volume, Putin and the Rise of Russia, 2008), M. S. King (in The War Against Putin, 2014), Reagan ambassador to the USSR Jack Matlock, Reagan Assistant Secretary of the Treasury Paul Craig Roberts, former Congressman Ron Paul (his web site, www.ronpaulinstitute.org, contains numerous scholarly articles defending Putin), Reagan budget director David Stockman, and conservative writer William Lind — none of these men on the Left — have pointed out that those allegations have been ripped out of context and are largely untenable.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Additionally, numerous conservative religious authors have investigated and defended Putin, including Catholic journalists such as Michael Matt in The Remnant, Dr. E. Michael Jones in Culture Wars, Dr. Joseph Pearce in The St. Austin Review, and Gary Potter, and writers for conservative Protestant organizations like the Gospel Defense League.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Nevertheless, the charges made against Putin are presented as fact by many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of the Euro-Atlantic countries are actually rejecting their historic roots, including the Christian values that constitute the very basis of Western civilisation. They are denying moral principles and all traditional identities: national, cultural, religious and even sexual.</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are implementing policies that equate large families with same-sex partnerships, belief in God with the belief in Satan.    . . .   People are seriously talking about registering political parties whose aim is to promote paedophilia.    . . .   Holidays are abolished or even called something different; their essence is hidden away, as is their moral foundation. And people are aggressively trying to export this model all over the world.    . . .    Putin gained firm support and endorsement from that inveterate and most intransigent anti-Communist, Aleksandr Solzhenitsyn. Before his death in 2008, Solzhenitsyn praised Putin and stated that he believed Putin’s personal acceptance of Christian faith to be genuine.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ambassador William Burns visited Solzhenitsyn (April 2008) shortly prior to his death and quoted him as stating that under Putin, the nation was rediscovering what it was to be Russian and Christian. [[See article at guardian.co.uk, Thursday, December 2, 2010]]</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great Russian anti-Communist also gave a long 2007 interview with the German magazine, Der Spiegel, saying the same thing. So, then, if the Putin-haters are correct, did Putin fool the great Solzhenitsyn who was by far the greatest and most intransigent anti-Communist of the 20th century? Not likely.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Russian religious scholar Professor John Garrard exhaustively demonstrates in his excellent study, Russian Orthodoxy Resurgent (2008), from 1991 onwards the Russian Orthodox Church began a necessary purification, with older collaborators and Communist agents gradually stepping down or being removed. Today the Russian Orthodox Church is, by far, the most conservative, traditional and anti-Communist religious body in the world. It has gone so far as to canonize dozens of martyrs killed by the Communists and celebrate the Romanov tsar and his family who were brutally murdered by the Reds in 1918.</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Significantly, since 1991 over 26,000 new Christian churches have opened in Russia, and the fact that Christianity is being reborn in Russia has not gone unnoticed among some Christian writers in the America and Europe, although generally ignored by the secular press.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After the 9/11 attack on the “twin towers” in New York, Putin’s Russia was the first nation to offer its full support to and its cooperation with American intelligence agencies to combat terrorism and bring the culprits to justice.   . . .   Nevertheless, Bush administration Neoconservatives basically kicked Russia in the teeth. With their zealous belief in liberal democracy and global equality, to be imposed on offending nations if need be, as Allan Bloom once boasted, they condescendingly refused Russian collaboration.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continuing charges that Putin is corrupt and has surrounded himself with ex-KGBers have as their origin, not surprisingly, leftist and liberal domestic opponents of the Russian president in Russia, as Lynch, Paul Craig Roberts, M. S. King, and others have shown. In fact, most of Putin’s advisors lack serious earlier Communist/KGB involvement. The charges, nevertheless, have been picked up by the Murdoch media and Neocon press. Just as they had lauded Yeltsin, they quickly turned on the nationalist Putin, who quickly became in the Western press a “KGB thug,” “corrupt,” and desirous of “restoring the old Soviet Union.</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of the major, if indirect, Russian domestic sources for the corruption charges comes via a prolific Russian politician, Boris Nemtsov. Nemtsov, identified as a “new liberal,” is a longtime opponent of Vladimir Putin and a favorite of John McCain and various “mainstream conservatives.” [[See, “Russians React Badly to U.S. Criticism on Protests,” The New York Times, January 6, 2011]] Over the years he has penned a number of election broadsides and pamphlets, charging Putin with everything from feathering his own “nest” with “billions of rubles,” to election fraud. [[See Nemtsov, Putin: What 10 Years of Putin Have Brought, 2010]] In each case, his allegations lack the kind of sources to make them creditable.    . . .  </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---http://wakeupfromyourslumber.com/examining-the-hatred-of-vladimir-putin-and-russia-a-conservative-analysis/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Scheuer, former CIA analyst and Ron Paul supporter, is one of few sane foreign policy voices in America and nobody understands the Middle East like Michael Scheuer who spent decades studying the region.</w:t>
      </w:r>
    </w:p>
    <w:p w:rsidR="002D15D5" w:rsidRDefault="002D15D5">
      <w:pPr>
        <w:widowControl w:val="0"/>
        <w:autoSpaceDE w:val="0"/>
        <w:autoSpaceDN w:val="0"/>
        <w:adjustRightInd w:val="0"/>
        <w:spacing w:after="0" w:line="240" w:lineRule="auto"/>
        <w:rPr>
          <w:rFonts w:ascii="Arial" w:hAnsi="Arial" w:cs="Arial"/>
          <w:sz w:val="28"/>
          <w:szCs w:val="28"/>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[Michael Scheuer:]   “For almost a year Syria has been the scene of an increasingly intense civil war    . . .  The United Nations, once again, has arrived on the scene as the West’s anti-Muslim hit man to help destroy a regime it deemed to be a UN-member in good standing until Asaad began trying to maintain domestic order.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U.S. avoidance of direct involvement in Syria is a good example of how non-intervention can benefit America. A year on and  . . .  not one American has lost a job, had a house foreclosed, or incurred any other problem here at home.  . . .  Largely because Washington has yet to find a way to fully interfere in the process of Syrian self-determination.”   . . .</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http://www.humblelibertarian.com/2012/03/on-syria-can-americans-luck-hold.html</w:t>
      </w: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Let Iraq disintegrate, America must not re-intervene</w:t>
      </w:r>
    </w:p>
    <w:p w:rsidR="002D15D5" w:rsidRDefault="002D15D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Michael Scheuer   -    June 13, 2014</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media’s frenzy over the Sunni mujahedin advance toward Baghdad is a stark reminder to all Americans of the dire costs exacted from them by the U.S. government’s unnecessary interventions in the affairs of other countries and peoples.   . . .   An unending and apparently un-endable war with the Muslim world.</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easy, from the start, to see where U.S. intervention in Iraq would lead.   . . .  The bipartisan U.S. interventionists   . . .  took a stable and effectively if brutally governed Iraq and destroyed it, and had nothing in hand or mind to maintain that status quo ante.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destroyed, ironically, Israel’s last, best hope of survival by eliminating Saddam’s regime   . . .   Now Iraq and Syria are verge on being controlled by Islamists, and, once that is a reality, Jordan will be knocked off.    . . .    Jihad to Israel’s borders.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supported the ethnic cleansing of Baghdad’s Sunnis and gave the city and country to an oppressive Iran-supported Shia regime  . . .   the seeds of   . . .   disintegration.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They invaded and occupied a country where American had no genuine national interests at risk as long as Saddam held sway.    . . .   Stay out of Iraq completely and utterly.   . . .  The Obama administration   . . .  if it re-intervenes, the Sunni mujahedin will prevail; their victory will be seen by most Muslims as the Islamists’ defeating the United States   . . .   The national government must act to defend the United States here at home in North America   . . .   History will show that Dr. Ron Paul was right about the nation-killing costs of foreign intervention score at every step of the way.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http://non-intervention.com/1216/let-iraq-disintegrate-america-must-not-re-intervene/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Don't Just Believe What You See - Destabilization: Directed Discontent in Egypt and Beyond</w:t>
      </w:r>
    </w:p>
    <w:p w:rsidR="002D15D5" w:rsidRDefault="002D15D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Paul &amp; Phillip D. Collins          -         blindape.blogspot.com         -         March, 11, 2011</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Unfortunately, anger and revolt are usually accompanied by violence, and January 25 was certainly no exception to the rule. According to the BBC, “demonstrators attacked a police water cannon vehicle, opening the driver's door and ordering the man out of the vehicle” in Cairo’s Tahrir Square (ibid). Protesters also attempted to break the police cordons, leading to a violent response as officers beat demonstrators with batons (ibid). The violence resulted in the deaths of two police officers in Cairo and two protesters in Suez (ibid).</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violence escalated     . . .     It would be unfair to claim that the protesters possessed no legitimate grievances with the Mubarak government. According to MSNBC's Suzanne Choney, Egyptian activists were not tolerated by Mubarak's government and ran the risk of being arrested, imprisoned, tortured, or even executed (“Egyptian bloggers brave police intimidation”). Transparency International, a non-governmental organization dedicated to the exposure of political corruption, also weighed Mubarak's government and found it wanting. In its 2010 Corruption Perceptions Index report, Transparency International gave Egypt a score of 3.1, with 10 being very clean and 0 being highly corrupt (“Corruption Perceptions Index 2010 Results”).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while Mubarak was certainly no angel, his opposition appeared to be co-opted by forces that are even more questionable.     . . .     Freedom House's use of soft power in other countries has drawn criticism. U.S. Representative Ron Paul is among those who object to Freedom House's interference in the domestic affairs of other nations.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December 7, 2004, Paul accused Freedom House of acting as a conduit for “one-sided U.S. funding” in the 2004 Ukrainian election. Paul stated:   ... The U.S. government, through the U.S. Agency for International Development (USAID), granted millions of dollars to the Poland-America-Ukraine Cooperation Initiative (PAUCI), which is administered by the U.S.-based Freedom House. PAUCI then sent U.S. government funds to numerous Ukrainian non-governmental organizations (NGOs). This would be bad enough and would in itself constitute meddling in the internal affairs of a sovereign nation. But, what is worse is that many of these grantee organizations in Ukraine are blatantly in favor of presidential candidate Viktor Yushenko. (“U.S. Hypocrisy on Ukraine”)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Guardian journalist Ian Traynor asserted that Freedom House was involved in the aiding of “grassroots campaigns” in Ukraine (“U.S. Campaign behind the turmoil in Kiev”). The foundation also manipulated public opinion using polls. In an article entitled “U.S. Campaign behind the turmoil in Kiev,” Traynor elaborates: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Freedom House and the Democratic party's NDI helped fund and organise the “largest civil regional election monitoring effort” in Ukraine, involving more than 1,000 trained observers. They also organised exit polls. On Sunday night those polls gave Mr. Yushchenko an 11-point lead and set the agenda for much of what has followed. (“U.S. campaign behind the turmoil in Kiev”)</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Named the “Orange Revolution,” the series of protests and political events that took place from late November 2004 to January 2005 in Ukraine was one of many “color revolutions” that swept through the former Soviet Union and the Balkans. While western media organs portrayed the uprisings as organically occurring political phenomena, the involvement of deviant elites and criminalized portions of western governments and the intelligence community were detected and documented by many astute observers on both the left and right side of the political spectrum.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Thierry Meyssan was among those observers    . . .    Color revolutions are to revolutions what Canada Dry is to beer. They look like the real thing, but they lack the flavor.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Not everyone has fallen for the NED's humanitarian mask. Representative Ron Paul has viewed the organization with considerably more discernment. In an October 11, 2003 article entitled “National Endowment for Democracy: Paying to Make Enemies of America,” Paul explains how the NED interferes in the political processes of other countries under the euphemistic banner of “democracy.” Paul states: The misnamed National Endowment for Democracy (NED) is nothing more than a costly program that takes US taxpayer funds to promote favored politicians and political parties abroad. What the NED does in foreign countries, through its recipient organizations the National Democratic Institute (NDI) and the International Republican Institute (IRI), would be rightly illegal in the United States. The NED injects "soft money" into the domestic elections of foreign countries in favor of one party or the other.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1984, the NED provided funds to a presidential candidate in Panama who was supported by Manuel Noriega and the CIA (Blum). Controversy following this move prompted Congress to enact a “law prohibiting the use of NED funds 'to finance the campaigns of candidates for public office'” (ibid).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While the Muslim Brotherhood claims to represent Arab people, it is really nothing more than another deep political player that periodically collaborates with foreign elites and intelligence agencies.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http://blindape.blogspot.com/2012/09/destabilization-directed-discontent-in.html</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Liberty, Not Government, Key to Containing Ebola</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Ron Paul     -    Townhall Magazine    -   Oct 13, 2014</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Obama's response to the Ebola crisis has been to send 3,000 troops to West African countries to help with treatment and containment. Obama did not bother to seek congressional authorization for this overseas military deployment. Nor did he bother to tell the American people how long the mission would last, how much it would cost, or what section of the Constitution authorizes him to send US troops on "humanitarian" missions.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people of Liberia and other countries would be better off if the US government left them alone.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Concerns about protecting airline passengers from those with Ebola or other infectious diseases can best be addressed by returning responsibility for passenger safety to the airlines. After all, private airlines have a greater incentive than does government to protect their passengers from contagious diseases.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Firestone Tire and Rubber Company has successfully contained the spread of Ebola among 80,000 people living in Harbel, the Liberian town housing employees of Firestone's Liberian plant and their families.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Ebola crisis is also another example of how US foreign aid harms the very people we are claiming to help.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http://townhall.com/columnists/ronpaul/2014/10/13/draft-n1904426/page/full</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Libertarian Syllabus</w:t>
      </w:r>
      <w:r>
        <w:rPr>
          <w:rFonts w:ascii="Times New Roman" w:hAnsi="Times New Roman" w:cs="Times New Roman"/>
          <w:sz w:val="24"/>
          <w:szCs w:val="24"/>
        </w:rPr>
        <w:t xml:space="preserve">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friend of mine who is involved in youth politics asked me to put together a curriculum for Ron Paul libertarians, a four-year course of study    . . .    Here’s the tentative curriculum I’ve come up with:</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Year 1</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Ron Paul – The Revolution: A Manifesto</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Barry Goldwater – The Conscience of a Conservative</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Tom Paine – “Common Sense,” “The Crisis”</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Federalist (selections)</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Anti-Federalist Papers (selections)</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Constitution of the United States of America</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Douglas Hyde – Dedication and Leadership</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Henry Hazlitt – Economics in One Lesson</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Murray Rothbard – What Has Government Done to Our Money?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Year 2</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Gene Callahan – Economics for Real People</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Frederic Bastiat – The Law</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Israel Kirzner – Ludwig von Mises</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Andrew Bacevich – American Empire</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Ron Paul – A Foreign Policy of Freedom</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Justin Raimondo – Reclaiming the American Right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Year 3</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Friedrich Hayek – The Road to Serfdom</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Murray Rothbard – America’s Great Depression</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Albert Jay Nock – Our Enemy, the State</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Chalmers Johnson – Blowback</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Ludwig von Mises – Liberalism</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Year 4</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Murray Rothbard – Man, Economy, and State</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Hans-Hermann Hoppe – Democracy: The God That Failed</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Michael Scheuer – Imperial Hubris</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Robert Pape – Dying to Win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http://toryanarchist.wordpress.com/2008/03/15/a-libertarian-syllabus/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Down With the Presidency</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Llewellyn H. Rockwell, Jr. , Former Pub. Ed. Ludwig von Mises, Congressional chief of staff Ron Paul, Founder-Chairman Mises Institute    -   Oct. 6, 1996.</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modern institution of the presidency is the primary political evil Americans face, and the cause of nearly all our woes. It    . . .   spies on our bank accounts. It skews the culture toward decadence and trash. It tells lie after lie. Teachers used to tell school kids that anyone can be president. This is like saying anyone can go to Hell. It’s not an inspiration; it’s a threat.</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 by which I mean the executive State – is the sum total of American tyranny. The other branches of government, including the presidentially appointed Supreme Court, are mere adjuncts.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presidency insists on complete devotion and humble submission to its dictates, even while it steals the products of our labor and drives us into economic ruin.    . . .   The US presidency is the world’s leading evil. It is the chief mischief-maker in every part of the globe, the leading wrecker of nations, the usurer behind Third-World debt, the bailer-out of corrupt governments, the hand in many dictatorial gloves, the sponsor and sustainer of the New World Order, of wars, interstate and civil, of famine and disease.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To see the evils caused by the presidency, look no further than Iraq or Serbia, where the lives of innocents were snuffed out in pointless wars, where bombing was designed to destroy civilian infrastructure and cause disease    . . .   Look at the human toll taken by the presidency, from Dresden and Hiroshima to Waco and Ruby Ridge, and you see a prime practitioner of murder by government.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When we say the federal government, what we really mean is the presidency. When we say, national priorities, we really mean what the presidency wants. When we say national culture, we mean what the presidency funds and imposes.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ab/>
        <w:t>. . .   The presidency represents the opposite of freedom. It is what stands between us and our goal of restoring our ancient rights.    . . .</w:t>
      </w:r>
    </w:p>
    <w:p w:rsidR="002D15D5" w:rsidRDefault="002D15D5">
      <w:pPr>
        <w:widowControl w:val="0"/>
        <w:autoSpaceDE w:val="0"/>
        <w:autoSpaceDN w:val="0"/>
        <w:adjustRightInd w:val="0"/>
        <w:spacing w:after="0" w:line="240" w:lineRule="auto"/>
        <w:rPr>
          <w:rFonts w:ascii="Arial" w:hAnsi="Arial" w:cs="Arial"/>
          <w:sz w:val="10"/>
          <w:szCs w:val="1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xml:space="preserve">          --- http://www.lewrockwell.com/rockwell/down-presidency.html</w:t>
      </w: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Russian Propaganda Operations Target the U.S.</w:t>
      </w:r>
      <w:r>
        <w:rPr>
          <w:rFonts w:ascii="Times New Roman" w:hAnsi="Times New Roman" w:cs="Times New Roman"/>
          <w:sz w:val="24"/>
          <w:szCs w:val="24"/>
        </w:rPr>
        <w:t xml:space="preserve"> </w:t>
      </w:r>
    </w:p>
    <w:p w:rsidR="002D15D5" w:rsidRDefault="002D15D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Cliff Kincaid    -     Feb. 26, 2014</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Moscow-funded propaganda channel, Russia Today (RT), is featuring a Ron Paul column titled “Leave Ukraine alone!,” even while Russia threatens an invasion of the sovereign nation and former Soviet republic. “The usual interventionists in the US have long meddled in the internal affairs of Ukraine,” Paul says, promoting the Kremlin line to an American audience.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isn’t the first time the pro-Putin network, which is available in English in the U.S. on the Comcast and Time Warner Cable systems, has highlighted the former Congressman’s “libertarian,” or “non-interventionist,” views benefiting Russia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http://www.aim.org/aim-column/russian-propaganda-operations-target-the-u-s/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Drugs, guns and madness in the Ron Paul revolution</w:t>
      </w:r>
    </w:p>
    <w:p w:rsidR="002D15D5" w:rsidRDefault="002D15D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Cliff Kincaid      -     WorldTribune.com     -   Jan. 6, 2012</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Communist terrorist Dohrn had said, “We fight in many ways. Dope is one of our weapons. The laws against marijuana mean that millions of us are outlaws long before we actually split. Guns and grass are united in the youth underground.” The same attitude is apparent in some of the libertarian-anarchist groups backing Paul in New Hampshire.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order to grasp this phenomenon, consider what happened at the Porcupine Freedom Festival (PorcFest) held in New Hampshire in June of last year. An auction at PorcFest where particpants could bid on a framed Ron Paul picture, handgun holders, bottles of wine and "Don't Tread on Me" flags.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film called “Guns and Weed: The Road to Freedom” was screened for the PorcFest participants. The “weed” is marijuana. This video includes scenes of a rapper with a gun dancing in front of a huge poster of marijuana leaves.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video, “PorcFest marijuana users &amp; their supporters lose fear,” covers one aspect of the PorcFest — open drug use. It shows participants smoking dope while paying tribute to one Stefan Molyneux, a self-styled “freedom advocate” who is described as a frequent guest on the Moscow-funded Russia Today (RT) propaganda channel’s Adam Kokesh program.</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eve of the Iowa Caucuses, Molyneux recorded a 14-minute rant in a video for Paul, saying that the Congressman’s stance against “imperialism and foreign wars” would save the lives of hundreds of thousands of people. He called Iowa “make or break” for the Paul campaign and urged people to vote in the caucuses and send money immediately.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PorcFest was sponsored by the Free State Project, a political movement trying to recruit tens of thousands of “libertarian-leaning people” to move to New Hampshire. It became a gathering of the “New Hampshire Liberty Movement” and other such organizations from around the nation. This is Ron Paul’s constituency.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mixture of drugs and guns with an anti-government philosophy that borders on paranoia can have disastrous consequences.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National Public Radio covered the PorcFest event, where New Hampshire correspondent Josh Rogers interviewed the lead organizer, “an anarchist who goes by the name Sovereign Curtis.” Rogers reported, “Curtis was between pulls on a marijuana pipe outside an event called the big gay dance party. Curtis thinks many Porcfest attendees will probably skip the 2012 elections because he says government is corrupt, period. But Curtis admits a soft spot for a certain Congressman from Texas.” Sovereign Curtis explained, “I’m a big fan of Ron Paul. I tell people he’s my favorite government thug. But he’s still a government thug, you know.” Rogers reported that some participants at PorcFest “wore pistols and knocked back cocktails, and others practiced yoga and traded silver as currency.”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is tempted to laugh at some of this, except for the fact that young people disillusioned with American society and government are being drawn into the “guns and weed” philosophy and leaving their families. It’s much the same thing that happened with the New Left, the SDS and the Weather Underground in the 1960s. I have talked to a distraught mother who says her daughter was brainwashed into joining the Ron Paul movement. “I just wonder if the voters know what kind of political groups are backing Ron Paul’s campaign,” she tells me.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These are young people who have “dropped out,” to use the vernacular of LSD guru Timothy Leary, but are dropping back in through the Ron Paul campaign. They have certainly become cannon fodder for the Ron Paul Revolution. Ron Paul is their Messiah, with Gary Johnson, the libertarian former New Mexico Governor and drug legalization advocate, waiting in the wings.    . . .     It’s of course worthwhile that these young people have taken an interest in politics, but their political activities resemble something that we used to associate with the New Left and the anti-government radicals and communists of the 1960s. They are not only destroying their lives with drugs, but embracing a political philosophy that would leave America defenseless against real enemies abroad.   . . .     Rep. Paul joined with Rep. Barney Frank, the Massachusetts liberal, to advocate massive defense cuts and the legalization of marijuana.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One of the featured speakers at PorcFest was Adam Kokesh, the Ron Paul supporter who had a program on the Russia Today (RT) propaganda channel before he got fired apparently for improperly raising money on the air for Paul’s campaign. The scandal revealed a cozy relationship between the Paul campaign and a state-funded channel run by the regime of former KGB officer and now Russian Prime Minister Vladimir Putin.</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is also one of Iranian Press TV’s favorite U.S. politicians, obviously because of the Congressman’s indifference to the Iranian regime developing nuclear weapons.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Allison Gibbs, who worked for Kokesh when he ran for Congress, was director of outreach for Ron Paul’s Campaign for Liberty before becoming advance coordinator for the 2012 Ron Paul presidential campaign. She has attended the PorcFest in the past, where she received this neck tattoo. Like Ron Paul, Gibbs is a supporter of accused Army traitor Bradley Manning and calls him a “patriot.” She also started the “Ladies of Liberty” group and was one of their 2010 pin-up calendar girls.   . . .    One of Gibbs’s associates in what they call the “liberty movement” is Mike Gogulski, sponsor of nostate.com and self-declared “stateless person” and anarchist. “I renounced my American citizenship in protest of what has become an American Empire, a nation that I see riding an express train to police state dictatorship with flags flying, anthems blaring and deluded, complicit masses cheering it along the track,” he says.    . . .   Gibbs’s video interviewer and associate, Pete Eyre, first went to the Porcupine Freedom Fest in 2005. “It was the first time I was around people who openly carried weapons and were living the free lifestyle,” he says. He became a libertarian and then an anarchist. He is now with CopBlock.org, an anti-police organization which depicts police officers as demonic figures with blood on their hands and batons.    . . .       Eyre promoted the incident in which Kokesh, then with Russia Today television, disrupted tourism at the Jefferson Memorial in Washington, D.C. and got himself arrested. Their strategy was to break the law and provoke a confrontation with police so that officers would be accused of brutality.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Eyre’s bio says that he interned with the Cato Institute and was a Koch Fellow at the Soros-funded Drug Policy Alliance. This is significant because the Koch Brothers are considered enemies of the “progressives.” It seems that, on the matter of ending the war on drugs, the Koch Brothers and “progressive” philanthropist George Soros agree. Eyre also worked at the Institute for Humane Studies.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of the other interests listed on Eyre’s Facebook page is the “International Peace Movement,” which features speeches by Moammar Gadhafi, information about the 9/11 Truth movement, and tributes to Ron Paul.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heavy turnout of young people at Ron Paul events, including their loud and obnoxious behavior on behalf of the candidate at presidential debates, has been mentioned by the media throughout the campaign. Some of these young people are on news programs saying they are concerned about the national debt. Others oppose U.S. involvement in foreign wars. These are respectable views but they do not tell the whole story about what is going on in the “Ron Paul Revolution.”</w:t>
      </w: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xml:space="preserve">   ---http://www.worldtribune.com/2012/01/06/drugs-guns-and-madness-in-the-ron-paul-revolution/</w:t>
      </w: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Defective Right</w:t>
      </w:r>
      <w:r>
        <w:rPr>
          <w:rFonts w:ascii="Arial" w:hAnsi="Arial" w:cs="Arial"/>
          <w:sz w:val="20"/>
          <w:szCs w:val="20"/>
        </w:rPr>
        <w:t xml:space="preserve"> </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William R. Hawkins    -     FrontPageMagazine.com   -     Sept. 27, 2007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Justin Raimondo   . . .   is editorial director of Antiwar.com, but he is no pacifist.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Unlike those who claim Iranian President Mahmoud Ahmadinejad should be believed when he says Iran’s nuclear program is peaceful, Raimondo accepts and defends Tehran’s ambition to acquire weapons of mass destruction. Writing from Tehran in May, 2006, he argued, “the prospect of Iran acquiring nukes does not mean the end of the world. It means that the natural tendency of nations to achieve a balance of power will, in this case, be fulfilled, and that the Middle East will muddle along, just as the East bloc and the West did for all those years.”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Raimondo has also spent a great deal of ink spinning statements by Iran’s president. Last June he wrote, “Ahmadinejad didn't say Israel must be ‘wiped off the map,’ he said the current regime in Tel Aviv will be ‘wiped off the page of time.’ It was a call for ‘regime change’ not genocide.” It is difficult, however, to imagine an Iranian-induced regime change in Israel that would not resemble genocide, not that such an outcome would bother Raimondo. One of his points in the JRC debate was that overseas acts of genocide, no matter where committed, do not affect American interests.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2003, Raimondo self-published the 94-page pamphlet The Terror Enigma in which he alleged — with nothing more than bombast — that the Israeli government had prior knowledge of the 9/11 terrorist plot but failed to warn Washington. There are a host of conspiracy theories about 9/11 meant to deflect anger away from al-Qaeda and back to the Bush administration, the U.S. government in general, or America’s allies. They are among the most vile and heinous tactics of the Left.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an institution, Antiwar.com claims to be “devoted to the cause of non-interventionism and is read by libertarians, pacifists, leftists, greens, and independents alike, as well as many on the Right who agree with our opposition to imperialism.” The site quotes with favor Garet Garrett, a 1930s “isolationist” whose movement helped paralyze America at a time of growing global threats that finally exploded into World War II.</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Antiwar.com wants to make the same mistake again.  . . .   Raimondo is on record as saying “the wrong side won the war in the Pacific” and   . . .   labeling Franklin Roosevelt, Harry Truman and Winston Churchill as the real “fascists” of their day. It is not important who the foreign enemy is. Raimondo champions them all, because his enemy is the United States, and all those who oppose America are his allies.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October issue of Chronicles, the monthly magazine of the Rockford Institute, Raimondo has a column championing Rep. Ron Paul as the proper conservative candidate in the GOP presidential race. He also references the late Murray Rothbard, the libertarian who co-founded the JRC.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Rothbard died in 1995, William F. Buckley penned his obituary in National Review. The dean of American conservatives wrote, “It pains even to recall it, but in 1959 when Khrushchev arrived in New York, with much of America stunned by the visit of the butcher of Budapest — the Soviet protege of Stalin who was threatening a world war over Berlin —  Rothbard physically applauded Khrushchev in his limousine as it passed by on the street. He gave as his reason for this that, after all, Krushchev had killed fewer people than General Eisenhower, his host.” As Supreme Allied Commander, Dwight D. Eisenhower had liberated Western Europe from the Nazi yoke, but because the war elevated America to world leadership  . . .  was to be denounced.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Kirkpatrick Sale [is] a contributing editor to The Nation and best known for his argument that it was a horrible mistake for Western civilization to “discover” America, as it disrupted the “paradise” enjoyed by the Indians.   . . .   He told an interviewer in 2001, “I started out some years ago with the sense that it was the American system that was wrong. Then I was led to a sense that it was the 20th century American system that was wrong, then that it was the capitalist arrangement that was wrong, then that it was industrialism that was wrong. Finally, broader than that, I came to see that it was the entire Western civilization that was wrong. But this didn't hit me in one day. This was a long process of understanding who the enemy is.”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His most recent book, After Eden: The Evolution of Human Domination (2006) he goes beyond condemning Western civilization to denounce all human kind   . . .   He argues that we should not just look to primitive tribal societies for guidance, but back to Homo erectus, the hominid species that preceded Homo sapiens, as a model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---http://www.freedominion.ca/phpBB2/viewtopic.php?p=1062370</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INTS 4804: Realism and Democracy   -  Winter 2014  -   Alan Gilbert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Topics: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Is King’s statement about my government, the most violent government in the world as true today, in the era of Iraq or Syria and drones as it was in the era of Vietnam?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Why does King speak of the weapons industry and budget as a “demonic suction pump” which for the War in Vietnam sucks the resources available for decent programs for the poor, in education, medical care and the like?   . . .   Is it plausible   . . .  to pretend to seal off international politics from its impact on domestic politics? Was it ever plausible?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How and why did Obama – unusually – withstand the enormous pressure from Prime Minister Netanyahu and Mitt Romney to bomb Iran?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 Obama an especially belligerent President? He has been an unusually strong President in taking out Bin Laden. But at what cost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Is the Obama\Samantha Power (liberal imperialist) doctrine of humanitarian intervention and American exceptionalism helpful in or even consistent with eroding militarism in foreign policy?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Obama rightly maintains with James Madison that a regime constantly making war – a militarist regime – will not remain a democracy. How has America become more authoritarian and even frightening (torture, killing American citizens like Abdulrahman Awlaki and his 16 year old friend, spying on Americans, and the like) under Bush and Obama?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Given the nature of militarism (the war complex, elite commitment to belligerence), can pressure from below, for instance, against Obama’s Syria intervention (in Congressional districts from Tom Cole’s in Oklahoma to Elijah Cummings’ in Maryland, those who talked to them opposed war vehemently 9 to 1) exert a powerful effect for decency?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Is there any merit, particularly with regard to the United States (which overthrew a dozen or so non-white democracies during and after the Cold War) in the interdemocratic peace hypothesis?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Does Mearsheimer’s criticism of an Imperial America intervening everywhere reflect King’s statement about a “deadly Western arrogance” in assuming that Vietnam was not ready for independence?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How is Mearsheimer’s account of genocide against indigenous people as part of “Manifest Destiny” in Tragedy of Great Power Politics, ch. 7 superior to previous analyses of American foreign policy and of the role of America internationally? Does he speak morally in this passage, because he cannot bear not to   . . .   ?     . . .    What light does ethnic cleansing toward indigenous people cast on claims about American exceptionalism?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 the American use of drones abroad an example of war criminality?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Did Ron Paul offer a more sensible foreign policy in the 2012 election, from the standpoint of a common good, than Barack Obama (and the rest of the Presidential candidates)? (Why does Rand Paul  . . .    look pretty good substantively after the revolt from below against Obama’s policy toward Syria)?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intelligence official, Pillar criticizes the Bush administration for deliberately falsifying evidence to “justify” the Iraq aggression.   . . .   Is this argument plausible? Might a similar argument raise questions about John Kerry’s initial claims about chemical weapons in Syria?    . . .     What process of intelligence gathering and use is consistent with democracy?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Chinese government fiercely protects the great territory of China against</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invasion. It has directly fought wars to protect the territory of North Korea and to repel</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what it regarded as encroachments over its border   . . .   The Chinese have threatened war over Taiwan. This is a place to which the wealthy fled after the Revolution.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Taiwanese government is protected by the United States. How would Americans have regarded a Loyalist country in East Florida (many people who sided with the Crown fled there from the South after the Revolution in transit to the Caribbean). Suppose it remained, siding with the secession (as Britain did to procure cotton), into the Civil War? How would Americans then have felt about it and with what justification?    . . .   Why is the United States the “protector” of Taiwan? What stake did America have in the Chinese civil war    . . .    Why did the United States repel North Korea in South Korea and drive into North Korea almost to China (occasioning the Chinese entry into the war to repel American aggression and drive it back to the 38th parallel). Why did America wage a long and brutal (arguably, genocidal) war in Vietnam? Have the Chinese waged wars in Jamaica and Mexico    . . .   Who is the aggressor here and why?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Obama discontinued waterboarding. Yet his administration has tortured hunger strikers (forced feeding) and Bradley Manning.   . . .    Is torture ever effective?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https://portfolio.du.edu/downloadItem/253206</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What Price Dubious Glory?</w:t>
      </w:r>
    </w:p>
    <w:p w:rsidR="002D15D5" w:rsidRDefault="002D15D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What After Iraq?     -     Archive for Ted Koppel      -      Sept. 12, 2010</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Ted Koppel has recently reminded us that we are defense spending ourselves into the ground, fighting a “war on terror” that is bankrupting us while Al Qaeda sits in its caves sniggering at the amount of resources we are fecklessly expending on them.   . . .    When asked how he would deal with the current crisis, Ron Paul   . . .   sagely says we could solve it all by cutting back drastically on overseas involvements, expecially military involvements.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Is the United States really more secure for a $3-5 trillion expenditure in Iraq? If so, how much more secure? Can anyone seriously argue that the additional security we have attained in Iraq is worth that enormous amount? What about the trillion or more already spent in Afghanistan? What has it bought? Is it worth the price?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other words, What Price Glory?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http://whatafteriraq.wordpress.com/tag/ted-koppel/</w:t>
      </w: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TSA harasses Ron Paul and his wife in Florida</w:t>
      </w:r>
    </w:p>
    <w:p w:rsidR="002D15D5" w:rsidRDefault="002D15D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Press TV - Aug 30, 2012</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departing the RNC in Tampa, Ron Paul, his wife and grand-daughter were subjected to harassment by the TSA at a small airport in Clearwater, Florida. Eight TSA goons told the Paul entourage they would need to be screened before they would be allowed to leave because Mitt Romney might be nearby. The insinuation was obvioUS - Paul and his family pose a threat to the GOP presidential candidate.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a protracted examination of Ron Paul’s credentials, the agents demanded they be allowed to check the airplane for explosives. The incident ended after Ron Paul’s wife, Carol, who has a pacemaker, refused to be screened by the TSA and an aide started taking video.</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disgraceful incident serves as a vicioUS parting shot by the establishment.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GOP has consistently sabotaged Paul’s campaign and the corporate media has either ignored the candidate or portrayed him as a radical that had absolutely no chance of winning the nomination despite his huge and unprecedented following and popularity with the American people.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Ron Paul’s son, Rand, a Senator from Kentucky, was detained earlier this year by the TSA in Nashville. Following the incident, Rand issued a press release in which he vowed to lead the charge to “end the TSA” and put a stop to the needless and humiliating groping of toddlers and grandmothers.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2010, the elder Paul told Alex Jones that he was also molested by the TSA. During an interview with CNN, he said the TSA traps Americans into subjecting to the humiliating intrUSive procedure at airports. “There’s no way you can travel if you don’t do it. So I’ve said, you know, when you look at some of these pictures of probing groin areas and breast areas and all this, and old women having to take their clothes off, if we as a people are so complacent that we can look at that and say, oh, that’s OK, they’re making US safe.”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doesn’t make US safe. It undermines our liberties and there’s a much better way of giving US security at the airports than accepting the bureaucrats and the politicians in Washington. That is totally unacceptable from my viewpoint.” Paul said.</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2010, Paul introduced the American Traveler Dignity Act to shield Americans from the abuses of the TSA. “My legislation is simple, ” he said in prepared remarks. “It establishes that airport security screeners are not immune from any US law regarding physical contact with another person, making images of another person, or caUSing physical harm through the use of radiation-emitting machinery on another person. It means they are subject to the same laws as the rest of US.”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http://www.presstv.ir/USdetail/258962.html</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 R 2194 and S 2799</w:t>
      </w:r>
    </w:p>
    <w:p w:rsidR="002D15D5" w:rsidRDefault="002D15D5">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Brian Appleton  -  17-Dec-2009</w:t>
      </w:r>
    </w:p>
    <w:p w:rsidR="002D15D5" w:rsidRDefault="002D15D5">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t xml:space="preserve">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am amazed that only three Congressmen  [Rep. Dennis Kucinich OH, Rep. Ron Paul TX, and Rep. Stephen Lynch MA]  understand the folly of HR 2194.</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This is essentially an act of war against Iran. The “offer” to send nuclear fuel rods to Iran in exchange for Iran exporting all its enriched uranium to Russia was unfair and unttenable.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This kind of offer and legislation like H.R. 2194 are just more indications that the USA is not a supporter of democracy but rather an imperial power    . . .  "might equals right."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xml:space="preserve">. . .    But it will take US military intervention to prevent other nations from selling gasoline to Iran so it is also an act of aggression against other nations.    . . . </w:t>
      </w:r>
    </w:p>
    <w:p w:rsidR="002D15D5" w:rsidRDefault="002D15D5">
      <w:pPr>
        <w:widowControl w:val="0"/>
        <w:autoSpaceDE w:val="0"/>
        <w:autoSpaceDN w:val="0"/>
        <w:adjustRightInd w:val="0"/>
        <w:spacing w:after="0" w:line="240" w:lineRule="auto"/>
        <w:rPr>
          <w:rFonts w:ascii="Arial" w:hAnsi="Arial" w:cs="Arial"/>
          <w:sz w:val="8"/>
          <w:szCs w:val="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http://www.iranian.com/main/blog/brian-appleton/h-r-2194-and-s-2799</w:t>
      </w: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Iran Will Be Attacked Because International Banksters Are In Pursuit of A One World Colony</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January 30, 2012</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International usurers aka banksters are at the tip of the spear in the economic colonization of Earth and thus they are the enemies of all nations and all laws. America is the biggest victim of their financial colonization/imperialism.</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America's national sovereignty and constitutional government were destroyed in 1913 by the private banksters of the Federal Reserve cartel. Freedom became a fantasy and America became an illusion.</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20th century, a few countries resisted the economic colonization of the planet by the banksters. Germany and Japan resisted the banksters' economic aggression in the 1930s, which means that the governments of the United States and Britain were not the leaders of the free world, but instead representatives of the banksters' tyrannical will.</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 Ingrid Rimland Zundel laid out the case for why this historical viewpoint is true and accurate in her article on June 26, 2011, called "Japan in WWII: A Casualty of Usury?" She wrote:</w:t>
      </w:r>
    </w:p>
    <w:p w:rsidR="002D15D5" w:rsidRDefault="002D15D5">
      <w:pPr>
        <w:widowControl w:val="0"/>
        <w:autoSpaceDE w:val="0"/>
        <w:autoSpaceDN w:val="0"/>
        <w:adjustRightInd w:val="0"/>
        <w:spacing w:after="0" w:line="240" w:lineRule="auto"/>
        <w:ind w:left="720" w:right="720"/>
        <w:rPr>
          <w:rFonts w:ascii="Arial" w:hAnsi="Arial" w:cs="Arial"/>
          <w:sz w:val="20"/>
          <w:szCs w:val="20"/>
        </w:rPr>
      </w:pPr>
    </w:p>
    <w:p w:rsidR="002D15D5" w:rsidRDefault="002D15D5">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ab/>
        <w:t>Thanks to best-selling author, David Irving, the establishment view that the United States of America became embroiled in World War II as a result of a surprise attack on Pearl Harbour on December 7, 1941 is no longer accepted by major historians. The origins of this conflict, says South African politician and noted banker, Stephen Goodson, have far deeper roots.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 Ingrid Rimland Zundel ended her article by saying: The reality is that World War II was fought to make the world safe for usury – to ensure the permanent enslavement of mankind through debt and interest.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American poet Ezra Pound tried to point out this truth to the American people but he was branded as an anti-Semite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Ron Paul is the world's biggest monetary and economic reformer in the 21st century, and he has also been branded as a crazy uncle and a nutcase. But this is all bankster propaganda.</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Ron Paul is against the banksters' wars of global economic colonization. He resisted the wars in Iraq and Libya, and he resists the war against Iran. He is the only free man in American politics who has a big following and political credibility. Dr. Paul opposes the activities of the U.S. Empire and potential U.S. military action against Iran because he is a patriot who cares about the prosperity and security of America.</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traitors in the media and government want America to attack Iran because they want America to collapse, which will definitely happen if America fights another war of conquest in the Middle East for the expansion of a global empire indebted to international banksters.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Bankster propaganda against Iran, plus some kind of false flag attack by Israel and/or the U.S government, will be used in order to persuade global public opinion that Iran is a threat to the economic security and stability of the world. The war can only work if the leaders of Iran are painted as mad demons like Saddam and Gaddafi were.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invasion and colonization of Libya preceded with unrelenting bankster propaganda and fake news reports of massacred civilians and protesters. Psychological warfare talking points came out of the whorish mouths of Hillary Clinton, Barack Obama, Nicolas Sarkozy, and other European puppets, all of whom are in the pocket of the international banksters.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April 1, 2011, Stephen Goodson wrote an important article called "The Truth About Libya," in which he stated:</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ab/>
        <w:t>The Central bank of Libya is a wholly-owned by the Libyan Government and is run as a state bank, issuing all government loans free of interest. This is in contrast to the exploitative fractional reserve banking system of the West. The no-fly zone and the bombing of Libya have nothing to do with the protection of civilians. It is an act of war ­ a blatant and crude attempt by the oil corporations and international bankers to steal the wealth of Libya.</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Libya's Gaddafi was taken out because his economic and monetary policies were a real threat to the banksters' global colonization program.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The Global Power Mafia start by targeting a country ripe for “Regime Change” and brand it a “Rogue State”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Then, they arm, train, finance local and foreign mercenaries/ terrorists through CIA, MI6, Mossad, Drug Cartels and call them “Freedom Fighters”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Then, they stage mock UN Security Council Resolutions that rain death and destruction upon millions of civilians and they call it “UN sanctions to protect civilians”.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Then, they spread flagrant lies through their media monopolies and paid journalists, and call it “International Community’s concern expressed by the Western Media”.</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When the bombs fall on Iran and Syria, the world economy comes to a halt, and hundreds of thousands of innocent people die, including American soldiers, remember who to blame: the international banksters.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t>--- http://disquietreservations.blogspot.com/2012/01/iran-will-be-attacked-because.html</w:t>
      </w: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8"/>
          <w:szCs w:val="28"/>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Republican Governors Pay Homage To Guy Fawkes</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Scherer    -   TIME   -    April 23, 2010</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Andy and Lana Wachowski, adapted the story of Guy Fawkes    . . .    The Wachowski brothers movie, V for Vendetta, made Fawkes the hero and presented the British crown as an oppressive dictatorship that was meant to echo, at least in technique, certain aspects of the administration of George W. Bush, down to the hooded prisoners, the orange jump suits and the unapologetic embrace of harsh interrogation techniques.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Wachowski brothers' retelling of the Fawkes' story was later embraced by libertarian supporters of Ron Paul. During the 2008 campaign, "Remember, Remember The Fifth of November" became a rallying cry for Paul boosters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Republican Governors Association has embraced the symbolism    . . .   launching a rather striking website, RememberNovember.com     . . .    President Obama plays the roll of King James, the Democratic leadership is Parliament, and the Republican Party represents the aggrieved Catholic mass.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RGA, under the control of Mississippi Gov. Haley Barbour, is clearly stepping out of the stodgy, safe territory it normally inhabits. It is aiming to tap into the vast well of anti-government fury now coursing through the nation.   . . .  </w:t>
      </w: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16"/>
          <w:szCs w:val="16"/>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Aside from the Remember November refrain, the classical music, the near-apocalyptic crises messages, the suggestions of totalitarian intent, the imagery of Castro and marching soldiers, the sound of a ticking clock all points to a well established online narrative, where Fawkes thrives as a sort of folk hero for all ideologies.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---http://swampland.blogs.time.com/2010/04/23/republican-governors-pay-homage-to-guy-fawkes/</w:t>
      </w: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Ron Paul Dogged by Racism Charges</w:t>
      </w:r>
    </w:p>
    <w:p w:rsidR="002D15D5" w:rsidRDefault="002D15D5">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Martin Gould    -    Newsmax   -   Dec. 22, 2011</w:t>
      </w:r>
    </w:p>
    <w:p w:rsidR="002D15D5" w:rsidRDefault="002D15D5">
      <w:pPr>
        <w:widowControl w:val="0"/>
        <w:autoSpaceDE w:val="0"/>
        <w:autoSpaceDN w:val="0"/>
        <w:adjustRightInd w:val="0"/>
        <w:spacing w:after="0" w:line="240" w:lineRule="auto"/>
        <w:rPr>
          <w:rFonts w:ascii="Arial" w:hAnsi="Arial" w:cs="Arial"/>
          <w:sz w:val="12"/>
          <w:szCs w:val="12"/>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[Gloria] Borger insisted, “These things are pretty incendiary,” [Ron] Paul belittled their importance, saying: “Only because of people like you.” The articles carried no bylines but often were written in the first person in newsletters using his name. Among the hate-filled points made in the newsletters, which are alleged to have made Paul up to $1 million a year, were: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Shooting is the best way to kill young blacks. “You should leave the scene immediately, disposing of the wiped-off gun as soon as possible. Such a gun cannot, of course, be registered to you, but one bought privately (through the classifieds for example).</w:t>
      </w:r>
    </w:p>
    <w:p w:rsidR="002D15D5" w:rsidRDefault="002D15D5">
      <w:pPr>
        <w:widowControl w:val="0"/>
        <w:autoSpaceDE w:val="0"/>
        <w:autoSpaceDN w:val="0"/>
        <w:adjustRightInd w:val="0"/>
        <w:spacing w:after="0" w:line="240" w:lineRule="auto"/>
        <w:ind w:left="1296" w:right="1008"/>
        <w:rPr>
          <w:rFonts w:ascii="Arial" w:hAnsi="Arial" w:cs="Arial"/>
          <w:sz w:val="19"/>
          <w:szCs w:val="19"/>
        </w:rPr>
      </w:pPr>
    </w:p>
    <w:p w:rsidR="002D15D5" w:rsidRDefault="002D15D5">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Gangs of African-American girls were roaming the streets of New York in 1989 in a campaign to spread AIDS. “At least 39 white women have been stuck with used hypodermic needles — perhaps infected with AIDS,” the piece read. “Who can doubt that if the situation had been reversed, if white girls had done this to black women, we would have been subjected to a months-long nationwide propaganda campaign on the evils of white America?”</w:t>
      </w:r>
    </w:p>
    <w:p w:rsidR="002D15D5" w:rsidRDefault="002D15D5">
      <w:pPr>
        <w:widowControl w:val="0"/>
        <w:autoSpaceDE w:val="0"/>
        <w:autoSpaceDN w:val="0"/>
        <w:adjustRightInd w:val="0"/>
        <w:spacing w:after="0" w:line="240" w:lineRule="auto"/>
        <w:ind w:left="1296" w:right="1008"/>
        <w:rPr>
          <w:rFonts w:ascii="Arial" w:hAnsi="Arial" w:cs="Arial"/>
          <w:sz w:val="19"/>
          <w:szCs w:val="19"/>
        </w:rPr>
      </w:pPr>
    </w:p>
    <w:p w:rsidR="002D15D5" w:rsidRDefault="002D15D5">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The first attack on the World Trade Center could have been “a setup by the Israeli Mossad,” even after the first arrest had been made. “From my point of view, it’s hard to believe the perpetrators could be as stupid as the authorities maintain,” said an article in the April 1993 issue of “The Ron Paul Survival Report.”</w:t>
      </w:r>
    </w:p>
    <w:p w:rsidR="002D15D5" w:rsidRDefault="002D15D5">
      <w:pPr>
        <w:widowControl w:val="0"/>
        <w:autoSpaceDE w:val="0"/>
        <w:autoSpaceDN w:val="0"/>
        <w:adjustRightInd w:val="0"/>
        <w:spacing w:after="0" w:line="240" w:lineRule="auto"/>
        <w:ind w:left="1296" w:right="1008"/>
        <w:rPr>
          <w:rFonts w:ascii="Arial" w:hAnsi="Arial" w:cs="Arial"/>
          <w:sz w:val="19"/>
          <w:szCs w:val="19"/>
        </w:rPr>
      </w:pPr>
    </w:p>
    <w:p w:rsidR="002D15D5" w:rsidRDefault="002D15D5">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Order returned to the streets of Los Angeles after the 1992 riots only “when it came time for the blacks to pick up their welfare checks.”</w:t>
      </w:r>
    </w:p>
    <w:p w:rsidR="002D15D5" w:rsidRDefault="002D15D5">
      <w:pPr>
        <w:widowControl w:val="0"/>
        <w:autoSpaceDE w:val="0"/>
        <w:autoSpaceDN w:val="0"/>
        <w:adjustRightInd w:val="0"/>
        <w:spacing w:after="0" w:line="240" w:lineRule="auto"/>
        <w:ind w:left="1296" w:right="1008"/>
        <w:rPr>
          <w:rFonts w:ascii="Arial" w:hAnsi="Arial" w:cs="Arial"/>
          <w:sz w:val="19"/>
          <w:szCs w:val="19"/>
        </w:rPr>
      </w:pPr>
    </w:p>
    <w:p w:rsidR="002D15D5" w:rsidRDefault="002D15D5">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Martin Luther King was a “world-class philanderer who beat up his paramours” and “seduced underage girls and boys.” King even “made a pass at” fellow civil rights leader Ralph Abernathy.</w:t>
      </w:r>
    </w:p>
    <w:p w:rsidR="002D15D5" w:rsidRDefault="002D15D5">
      <w:pPr>
        <w:widowControl w:val="0"/>
        <w:autoSpaceDE w:val="0"/>
        <w:autoSpaceDN w:val="0"/>
        <w:adjustRightInd w:val="0"/>
        <w:spacing w:after="0" w:line="240" w:lineRule="auto"/>
        <w:ind w:left="1296" w:right="1008"/>
        <w:rPr>
          <w:rFonts w:ascii="Arial" w:hAnsi="Arial" w:cs="Arial"/>
          <w:sz w:val="19"/>
          <w:szCs w:val="19"/>
        </w:rPr>
      </w:pPr>
    </w:p>
    <w:p w:rsidR="002D15D5" w:rsidRDefault="002D15D5">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Martin Luther King Day was described as “our annual Hate Whitey Day,” and a short-lived campaign to rename New York City after King was ridiculed: “Welfaria,” “Zooville,” “Rapetown,” or “Lazyopolis” would be better names.</w:t>
      </w:r>
    </w:p>
    <w:p w:rsidR="002D15D5" w:rsidRDefault="002D15D5">
      <w:pPr>
        <w:widowControl w:val="0"/>
        <w:autoSpaceDE w:val="0"/>
        <w:autoSpaceDN w:val="0"/>
        <w:adjustRightInd w:val="0"/>
        <w:spacing w:after="0" w:line="240" w:lineRule="auto"/>
        <w:ind w:left="1296" w:right="1008"/>
        <w:rPr>
          <w:rFonts w:ascii="Arial" w:hAnsi="Arial" w:cs="Arial"/>
          <w:sz w:val="19"/>
          <w:szCs w:val="19"/>
        </w:rPr>
      </w:pPr>
    </w:p>
    <w:p w:rsidR="002D15D5" w:rsidRDefault="002D15D5">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Israel is “an aggressive, national socialist state.”</w:t>
      </w:r>
    </w:p>
    <w:p w:rsidR="002D15D5" w:rsidRDefault="002D15D5">
      <w:pPr>
        <w:widowControl w:val="0"/>
        <w:autoSpaceDE w:val="0"/>
        <w:autoSpaceDN w:val="0"/>
        <w:adjustRightInd w:val="0"/>
        <w:spacing w:after="0" w:line="240" w:lineRule="auto"/>
        <w:ind w:left="1296" w:right="1008"/>
        <w:rPr>
          <w:rFonts w:ascii="Arial" w:hAnsi="Arial" w:cs="Arial"/>
          <w:sz w:val="19"/>
          <w:szCs w:val="19"/>
        </w:rPr>
      </w:pPr>
    </w:p>
    <w:p w:rsidR="002D15D5" w:rsidRDefault="002D15D5">
      <w:pPr>
        <w:widowControl w:val="0"/>
        <w:autoSpaceDE w:val="0"/>
        <w:autoSpaceDN w:val="0"/>
        <w:adjustRightInd w:val="0"/>
        <w:spacing w:after="0" w:line="240" w:lineRule="auto"/>
        <w:ind w:left="1296" w:right="1008"/>
        <w:rPr>
          <w:rFonts w:ascii="Arial" w:hAnsi="Arial" w:cs="Arial"/>
          <w:sz w:val="19"/>
          <w:szCs w:val="19"/>
        </w:rPr>
      </w:pPr>
      <w:r>
        <w:rPr>
          <w:rFonts w:ascii="Arial" w:hAnsi="Arial" w:cs="Arial"/>
          <w:sz w:val="19"/>
          <w:szCs w:val="19"/>
        </w:rPr>
        <w:tab/>
        <w:t xml:space="preserve">   Professors in Washington, D.C., were teaching that whites were committing genocide against blacks, and they had “invented crack and AIDS a part of The Plan.” </w:t>
      </w:r>
    </w:p>
    <w:p w:rsidR="002D15D5" w:rsidRDefault="002D15D5">
      <w:pPr>
        <w:widowControl w:val="0"/>
        <w:autoSpaceDE w:val="0"/>
        <w:autoSpaceDN w:val="0"/>
        <w:adjustRightInd w:val="0"/>
        <w:spacing w:after="0" w:line="240" w:lineRule="auto"/>
        <w:ind w:left="1296" w:right="1008"/>
        <w:rPr>
          <w:rFonts w:ascii="Arial" w:hAnsi="Arial" w:cs="Arial"/>
          <w:sz w:val="19"/>
          <w:szCs w:val="19"/>
        </w:rPr>
      </w:pPr>
    </w:p>
    <w:p w:rsidR="002D15D5" w:rsidRDefault="002D15D5">
      <w:pPr>
        <w:widowControl w:val="0"/>
        <w:autoSpaceDE w:val="0"/>
        <w:autoSpaceDN w:val="0"/>
        <w:adjustRightInd w:val="0"/>
        <w:spacing w:after="0" w:line="240" w:lineRule="auto"/>
        <w:ind w:left="1296" w:right="1008"/>
        <w:rPr>
          <w:rFonts w:ascii="Arial" w:hAnsi="Arial" w:cs="Arial"/>
          <w:sz w:val="20"/>
          <w:szCs w:val="20"/>
        </w:rPr>
      </w:pPr>
      <w:r>
        <w:rPr>
          <w:rFonts w:ascii="Arial" w:hAnsi="Arial" w:cs="Arial"/>
          <w:sz w:val="19"/>
          <w:szCs w:val="19"/>
        </w:rPr>
        <w:tab/>
        <w:t xml:space="preserve">   Advice to anti-government militias issued just three months before the 1995 Oklahoma City bombing included suggestions such as, “Keep the group size down,” “Leave no clues,” “Avoid the phone as much as possible,” and “Don’t fire unless fired upon, but if they mean to have a war, let it begin here.”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newsletters went out in the late 1980s and early 1990s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t xml:space="preserve">     --- http://www.newsmax.com/InsideCover/Paul-newsletters-racism-CNN/2011/12/22/id/421916</w:t>
      </w: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Power Hour News</w:t>
      </w:r>
      <w:r>
        <w:rPr>
          <w:rFonts w:ascii="Arial" w:hAnsi="Arial" w:cs="Arial"/>
          <w:sz w:val="20"/>
          <w:szCs w:val="20"/>
        </w:rPr>
        <w:t xml:space="preserve"> </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December 2, 2011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Chinese General Threatens “Third World War” To Protect Iran</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Prison Planet - A military General from the Chinese National Defense University says that China should not hesitate to protect Iran, even if it means launching world war three   . . .   Major General Zhang Zhaozhong commented that, “China will not hesitate to protect Iran even with a third world war,” remarks described as “puzzling to some”.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Chinese Government Official: ‘US Threat To Pakistan Is Threat To China’</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Paul Joseph Watson &amp; Yi Han - The Chinese military has staged a massive wargame exercise near Pakistan in response to a build-up of U.S. troops in the region as a top Chinese government official warned that any threat to Pakistan would be taken as a direct threat to China.</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Clinton in Myanmar: All about China?</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RT - The US Secretary of State is on the first official visit to Myanmar in 50 years, seen as an effort to push for democratic reforms. But experts believe the true aim of the trip is to pressure China and weaken its influence in the Asia-Pacific region.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Much More Tyranny Can Americans Take from Their Government?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Activist Post - Justin Raimondo at Antiwar.com points out a probable reason for the U.S. Senate’s voting to give the military the power to seize Americans from their homes and detain them indefinitely, without any suspicion or charges brought against them, and based solely on the judgment and whim of U.S. soldiers and other armed agents of government. I addressed this just recently, in my article on martial law and my article on inalienable rights.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YouTube: make history... not arrests...."US cops defect to Occupy Wall Street"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RT - Police in Los Angeles have cleared one of the last and longest-standing 'Occupy' camps in the U.S, making 300 arrests in the process. These latest arrests bring the total across the whole 'Occupy' movement to almost 5,000, but now police are starting to defect to the other side. Our correspondent Marina Portnaya has been finding out why some people have been choosing to make history instead of making arrests.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Three-Step Plan to Save the Euro with Gold</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Activist Post - History shows us that all fiat money (just paper, or base-metal coins; no precious metal ‘backing’) always fails by losing its purchasing power, usually due to excess creation of new money; this is called ‘monetary inflation’ (which leads to ‘price inflation’ because the currency becomes worth less).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Amnesty International urges US to end child life sentences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Press TV - According to the new report, “This is where I'm going to be when I die,” published on Wednesday, United States is the only country in the world that imposes life sentence on children as young as 11 years old without possibility of release. The international rights group also urged authorities in the US to review the cases of more than 2500 inmates currently serving in country's prisons for crimes committed as a child, which under current rules they will never be freed.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Childhood Vaccine Exemption Rates Increasing Nationwide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Activist Post - It seems as though the “necessity” of childhood vaccinations, widely voiced by many mainstream health officials and government figureheads, is simply not being accepted by parents around the country. While the rates of children receiving vaccines remains high, we are seeing an increase in childhood vaccine exemption rates. In eight different states, more than 1 in 20 public kindergartners are not receiving all the vaccines that the government requires’ for school attendance.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NATO attack was blatant aggression: Pakistan army</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ISLAMABAD (Reuters) - A senior Pakistani army official has said a NATO cross-border air attack that killed 24 soldiers was a deliberate, blatant act of aggression   .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George Orwell’s guide to the news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RT - The Western mainstream media falsifies the news resorting to euphemisms, half-truths and lies in the best (worst) style of George Orwell’s novel 1984. We all live in the unreal world of “Newspeak” used by the Global Power Elite to control our minds.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Secret Revolution in North Dakota</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Activist Post - North Dakota citizens may abolish property taxes, allowing them more control over government spending. Nearly 30,000 signatures were collected to place the people's initiative on the ballot in June, 2012 that would constitutionally abolish all property taxes in North Dakota.... If the initiative is successful, North Dakota will be the first state to abolish all property taxes, both state and local, and will provide a model for the other states to do the same. North Dakota may be the first state to kick off the property rights revolution!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Raw foods increase mental performance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(NaturalNews) "Food is like a pharmaceutical compound that affects the brain," says UCLA professor of neurosurgery and physiological science, Fernando Gomez-Pinilla. In the competitive world of today, strengthening our natural talents is vital if we are to be successful both in our line of work and in our personal pursuits, and it often seems like our very existence is littered with various tests and challenges that ask us to push our limits. Fortunately, scientific evidence now shows that an assortment of raw foods can greatly enhance our mental performance, by providing us with pure, natural mental boosters.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 Wesley Clark salutes the GOP debate</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POLITICO - In the spin room after the debate Tuesday, Clark even suggested that Rep. Ron Paul’s ideas were worth taking a look at. “Ron Paul — he has his own idea on foreign policy, you should listen to it. Maybe there’s something in there that’s worth studying,” he said. These comments took a distinctly different tone from Clark’s comments Monday, when he slammed the Republican candidates — singling out Mitt Romney — on their national security policies.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Start your day with water and lemon</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(NaturalNews) Clean water and fresh squeezed lemon is one of the most well tested energy boosters around. Most people in America rely on caffeinated beverages like coffee to get aroused in the morning. These adrenal stimulants produce dirty energy in the form of blood sugar swings and oxidative stress. Water with lemon produces clean energy by hydrating and oxygenating the body to extraordinary energy and mental clarity.   . . .</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Medical Mafia continues to plot mass medication via water supplies - is lithium next?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(NaturalNews) Mass medication is getting discussed more among medical experts who insist they know what is best for all of us. With water fluoridation comes the threat of adding lithium and statin drugs to our water supplies. These mass medication efforts have been seriously discussed among top medical professionals for the past few years.   . . .</w:t>
      </w: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http://www.thepowerhour.com/news.htm</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spies: Israel or UK forged nukes report on Iran</w:t>
      </w: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Press TV    -     Dec. 29th, 2009</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Philip M. Giraldi, PhD, is a former CIA counter terrorism specialist and military intelligence officer. He was also foreign policy advisor to Ron Paul during his last presidential run.</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intelligence sources have confirmed Iran’s assertions that a document published by a British daily about Tehran’s nuclear program is a fabrication. According to a former CIA official, US intelligence agents have found that the document, which was published by the Times of London on December 14, was fabricated by Israel or Britain, the Inter Press Service (IPS) reported on Monday. The IPS report was penned by renowned investigative journalist Gareth Porter.</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Philip Giraldi, who was a CIA counterterrorism official from 1976 to 1992, told IPS that intelligence sources say   . . .   that US intelligence sources mainly suspect Israel of carrying out the forgery, although, they do not rule out the possibility of the British having played a part in it.</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Times article said that Iran had been secretly experimenting on a key component of a nuclear bomb called the “neutron initiator.” Right after the article was published, Iran’s Foreign Ministry Spokesman Ramin Mehman-Parast dismissed the report as completely “baseless.”</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The Times article did not identify the source of the document, but rather quoted comments by “an Asian intelligence source,” who claimed that his government believes that Tehran has been working on a neutron initiator since 2007.   . . .</w:t>
      </w:r>
    </w:p>
    <w:p w:rsidR="002D15D5" w:rsidRDefault="002D15D5">
      <w:pPr>
        <w:widowControl w:val="0"/>
        <w:autoSpaceDE w:val="0"/>
        <w:autoSpaceDN w:val="0"/>
        <w:adjustRightInd w:val="0"/>
        <w:spacing w:after="0" w:line="240" w:lineRule="auto"/>
        <w:rPr>
          <w:rFonts w:ascii="Times New Roman" w:hAnsi="Times New Roman" w:cs="Times New Roman"/>
          <w:sz w:val="12"/>
          <w:szCs w:val="12"/>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http://www.theworldweliveinblog.com/tag/war/</w:t>
      </w: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http://www.presstv.ir/detail/114871.html</w:t>
      </w: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is not the first time that Giraldi has been tipped off by his intelligence sources on forged documents. He was the individual who identified those responsible for the two most notorious forged documents in recent US history.</w:t>
      </w: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In 2005, Giraldi identified Michael Ledeen, the extreme right-wing former consultant to the Pentagon, as an author of the fabricated letter, which introduced the allegation that Iraq had tried to purchase uranium from Niger.    . . .    Giraldi also identified officials in the "Office of Special Plans" who worked under Undersecretary of Defense for Policy Douglas Feith as those who forged a letter, allegedly written by a Saddam intelligence aide, about an operation to arrange for an unidentified shipment from Niger.</w:t>
      </w:r>
    </w:p>
    <w:p w:rsidR="002D15D5" w:rsidRDefault="002D15D5">
      <w:pPr>
        <w:widowControl w:val="0"/>
        <w:autoSpaceDE w:val="0"/>
        <w:autoSpaceDN w:val="0"/>
        <w:adjustRightInd w:val="0"/>
        <w:spacing w:after="0" w:line="240" w:lineRule="auto"/>
        <w:rPr>
          <w:rFonts w:ascii="Times New Roman" w:hAnsi="Times New Roman" w:cs="Times New Roman"/>
          <w:sz w:val="12"/>
          <w:szCs w:val="12"/>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http://www.presstv.ir/detail/114871.html</w:t>
      </w: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Arial" w:hAnsi="Arial" w:cs="Arial"/>
          <w:sz w:val="20"/>
          <w:szCs w:val="20"/>
        </w:rPr>
      </w:pPr>
    </w:p>
    <w:p w:rsidR="002D15D5" w:rsidRDefault="002D15D5">
      <w:pPr>
        <w:widowControl w:val="0"/>
        <w:autoSpaceDE w:val="0"/>
        <w:autoSpaceDN w:val="0"/>
        <w:adjustRightInd w:val="0"/>
        <w:spacing w:after="0" w:line="240" w:lineRule="auto"/>
        <w:rPr>
          <w:rFonts w:ascii="Times New Roman" w:hAnsi="Times New Roman" w:cs="Times New Roman"/>
          <w:sz w:val="34"/>
          <w:szCs w:val="34"/>
        </w:rPr>
      </w:pPr>
      <w:r>
        <w:rPr>
          <w:rFonts w:ascii="Arial" w:hAnsi="Arial" w:cs="Arial"/>
          <w:sz w:val="20"/>
          <w:szCs w:val="20"/>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2D15D5" w:rsidRDefault="002D15D5">
      <w:pPr>
        <w:widowControl w:val="0"/>
        <w:autoSpaceDE w:val="0"/>
        <w:autoSpaceDN w:val="0"/>
        <w:adjustRightInd w:val="0"/>
        <w:spacing w:after="0" w:line="240" w:lineRule="auto"/>
        <w:rPr>
          <w:rFonts w:ascii="Times New Roman" w:hAnsi="Times New Roman" w:cs="Times New Roman"/>
          <w:sz w:val="34"/>
          <w:szCs w:val="34"/>
        </w:rPr>
      </w:pPr>
    </w:p>
    <w:p w:rsidR="002D15D5" w:rsidRDefault="002D15D5">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2D15D5" w:rsidSect="002D15D5">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15D5" w:rsidRDefault="002D15D5" w:rsidP="002D15D5">
      <w:pPr>
        <w:spacing w:after="0" w:line="240" w:lineRule="auto"/>
      </w:pPr>
      <w:r>
        <w:separator/>
      </w:r>
    </w:p>
  </w:endnote>
  <w:endnote w:type="continuationSeparator" w:id="0">
    <w:p w:rsidR="002D15D5" w:rsidRDefault="002D15D5" w:rsidP="002D15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5D5" w:rsidRDefault="002D15D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15D5" w:rsidRDefault="002D15D5" w:rsidP="002D15D5">
      <w:pPr>
        <w:spacing w:after="0" w:line="240" w:lineRule="auto"/>
      </w:pPr>
      <w:r>
        <w:separator/>
      </w:r>
    </w:p>
  </w:footnote>
  <w:footnote w:type="continuationSeparator" w:id="0">
    <w:p w:rsidR="002D15D5" w:rsidRDefault="002D15D5" w:rsidP="002D15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5D5" w:rsidRDefault="002D15D5">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15D5"/>
    <w:rsid w:val="002D15D5"/>
    <w:rsid w:val="00A4011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17815</Words>
  <Characters>101549</Characters>
  <Application>Microsoft Office Word</Application>
  <DocSecurity>4</DocSecurity>
  <Lines>846</Lines>
  <Paragraphs>238</Paragraphs>
  <ScaleCrop>false</ScaleCrop>
  <Company/>
  <LinksUpToDate>false</LinksUpToDate>
  <CharactersWithSpaces>119126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2016-05-16T14:48:00Z</dcterms:created>
  <dcterms:modified xsi:type="dcterms:W3CDTF">2016-05-16T14:48:00Z</dcterms:modified>
</cp:coreProperties>
</file>